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5CE" w:rsidRPr="002C1F5E" w:rsidRDefault="001935CE" w:rsidP="009B7EAC">
      <w:pPr>
        <w:pStyle w:val="Heading1"/>
      </w:pPr>
      <w:r w:rsidRPr="002C1F5E">
        <w:t>Prescribing requirements</w:t>
      </w:r>
    </w:p>
    <w:p w:rsidR="001935CE" w:rsidRPr="004A2327" w:rsidRDefault="001935CE" w:rsidP="004A2327">
      <w:pPr>
        <w:rPr>
          <w:rFonts w:cstheme="minorHAnsi"/>
          <w:b/>
          <w:bCs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384"/>
        <w:gridCol w:w="6298"/>
        <w:gridCol w:w="1534"/>
      </w:tblGrid>
      <w:tr w:rsidR="001935CE" w:rsidRPr="004A2327" w:rsidTr="002C78B1">
        <w:tc>
          <w:tcPr>
            <w:tcW w:w="1384" w:type="dxa"/>
          </w:tcPr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Ref</w:t>
            </w:r>
          </w:p>
        </w:tc>
        <w:tc>
          <w:tcPr>
            <w:tcW w:w="6298" w:type="dxa"/>
          </w:tcPr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Description</w:t>
            </w:r>
          </w:p>
        </w:tc>
        <w:tc>
          <w:tcPr>
            <w:tcW w:w="1534" w:type="dxa"/>
          </w:tcPr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Delivery Priority</w:t>
            </w:r>
          </w:p>
        </w:tc>
      </w:tr>
      <w:tr w:rsidR="001935CE" w:rsidRPr="004A2327" w:rsidTr="002C78B1">
        <w:tc>
          <w:tcPr>
            <w:tcW w:w="9216" w:type="dxa"/>
            <w:gridSpan w:val="3"/>
          </w:tcPr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Delivery Priority Codes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1 = Essential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2 = Desirable and would be anticipated as being available in the near future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3 = Desirable in the longer term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</w:tc>
      </w:tr>
      <w:tr w:rsidR="001935CE" w:rsidRPr="004A2327" w:rsidTr="002C78B1">
        <w:tc>
          <w:tcPr>
            <w:tcW w:w="1384" w:type="dxa"/>
          </w:tcPr>
          <w:p w:rsidR="001935CE" w:rsidRPr="004A2327" w:rsidRDefault="00AB1AB3" w:rsidP="004A2327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PS1</w:t>
            </w:r>
          </w:p>
        </w:tc>
        <w:tc>
          <w:tcPr>
            <w:tcW w:w="6298" w:type="dxa"/>
          </w:tcPr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Prescribers should be easily identifiable for every prescription</w:t>
            </w:r>
          </w:p>
          <w:p w:rsidR="0014302C" w:rsidRDefault="001935CE" w:rsidP="0014302C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written</w:t>
            </w:r>
            <w:proofErr w:type="gramEnd"/>
            <w:r w:rsidRPr="004A2327">
              <w:rPr>
                <w:rFonts w:cstheme="minorHAnsi"/>
              </w:rPr>
              <w:t>.</w:t>
            </w:r>
            <w:r w:rsidR="0014302C">
              <w:rPr>
                <w:rFonts w:cstheme="minorHAnsi"/>
              </w:rPr>
              <w:t xml:space="preserve"> </w:t>
            </w:r>
          </w:p>
          <w:p w:rsidR="0014302C" w:rsidRDefault="0014302C" w:rsidP="0014302C">
            <w:pPr>
              <w:rPr>
                <w:rFonts w:cstheme="minorHAnsi"/>
              </w:rPr>
            </w:pPr>
          </w:p>
          <w:p w:rsidR="001935CE" w:rsidRPr="004A2327" w:rsidRDefault="001935CE" w:rsidP="0014302C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The display of their contact details and job role/ team must be</w:t>
            </w:r>
            <w:r w:rsidR="0014302C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 xml:space="preserve">supported on the system so that if there is a </w:t>
            </w:r>
            <w:r w:rsidR="006F0F08">
              <w:rPr>
                <w:rFonts w:cstheme="minorHAnsi"/>
              </w:rPr>
              <w:t xml:space="preserve">question on </w:t>
            </w:r>
            <w:r w:rsidRPr="004A2327">
              <w:rPr>
                <w:rFonts w:cstheme="minorHAnsi"/>
              </w:rPr>
              <w:t>the</w:t>
            </w:r>
          </w:p>
          <w:p w:rsidR="001935CE" w:rsidRPr="004A2327" w:rsidRDefault="001935CE" w:rsidP="006F0F08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prescription</w:t>
            </w:r>
            <w:proofErr w:type="gramEnd"/>
            <w:r w:rsidRPr="004A2327">
              <w:rPr>
                <w:rFonts w:cstheme="minorHAnsi"/>
              </w:rPr>
              <w:t xml:space="preserve"> they can be contacted. </w:t>
            </w:r>
          </w:p>
        </w:tc>
        <w:tc>
          <w:tcPr>
            <w:tcW w:w="1534" w:type="dxa"/>
          </w:tcPr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1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4302C" w:rsidRDefault="0014302C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2</w:t>
            </w:r>
          </w:p>
        </w:tc>
      </w:tr>
      <w:tr w:rsidR="001935CE" w:rsidRPr="004A2327" w:rsidTr="002C78B1">
        <w:tc>
          <w:tcPr>
            <w:tcW w:w="1384" w:type="dxa"/>
          </w:tcPr>
          <w:p w:rsidR="001935CE" w:rsidRPr="004A2327" w:rsidRDefault="00AB1AB3" w:rsidP="004A2327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PR2</w:t>
            </w:r>
          </w:p>
        </w:tc>
        <w:tc>
          <w:tcPr>
            <w:tcW w:w="6298" w:type="dxa"/>
          </w:tcPr>
          <w:p w:rsidR="001935CE" w:rsidRPr="004A2327" w:rsidRDefault="001935CE" w:rsidP="004C4CA3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 xml:space="preserve">Supplementary prescribing by all </w:t>
            </w:r>
            <w:r w:rsidR="004C4CA3" w:rsidRPr="004A2327">
              <w:rPr>
                <w:rFonts w:cstheme="minorHAnsi"/>
              </w:rPr>
              <w:t>authorized</w:t>
            </w:r>
            <w:r w:rsidRPr="004A2327">
              <w:rPr>
                <w:rFonts w:cstheme="minorHAnsi"/>
              </w:rPr>
              <w:t xml:space="preserve"> professional groups</w:t>
            </w:r>
            <w:r w:rsidR="004C4CA3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must be supported as must any future changes to allow extended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prescribing</w:t>
            </w:r>
            <w:proofErr w:type="gramEnd"/>
            <w:r w:rsidRPr="004A2327">
              <w:rPr>
                <w:rFonts w:cstheme="minorHAnsi"/>
              </w:rPr>
              <w:t xml:space="preserve"> or administration.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Where prescribers may be working in different roles to prescribe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medicines this role must be clearly identifiable e.g. supplementary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versus</w:t>
            </w:r>
            <w:proofErr w:type="gramEnd"/>
            <w:r w:rsidRPr="004A2327">
              <w:rPr>
                <w:rFonts w:cstheme="minorHAnsi"/>
              </w:rPr>
              <w:t xml:space="preserve"> independent vs. other clinical role.</w:t>
            </w:r>
          </w:p>
        </w:tc>
        <w:tc>
          <w:tcPr>
            <w:tcW w:w="1534" w:type="dxa"/>
          </w:tcPr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1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Default="001935CE" w:rsidP="004A2327">
            <w:pPr>
              <w:rPr>
                <w:rFonts w:cstheme="minorHAnsi"/>
              </w:rPr>
            </w:pPr>
          </w:p>
          <w:p w:rsidR="004C4CA3" w:rsidRPr="004A2327" w:rsidRDefault="004C4CA3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1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</w:tc>
      </w:tr>
      <w:tr w:rsidR="001935CE" w:rsidRPr="004A2327" w:rsidTr="002C78B1">
        <w:tc>
          <w:tcPr>
            <w:tcW w:w="1384" w:type="dxa"/>
          </w:tcPr>
          <w:p w:rsidR="001935CE" w:rsidRPr="004A2327" w:rsidRDefault="00AB1AB3" w:rsidP="004A2327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PR3</w:t>
            </w:r>
          </w:p>
        </w:tc>
        <w:tc>
          <w:tcPr>
            <w:tcW w:w="6298" w:type="dxa"/>
          </w:tcPr>
          <w:p w:rsidR="001935CE" w:rsidRPr="004A2327" w:rsidRDefault="001935CE" w:rsidP="0098655A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 xml:space="preserve">The system must support the generation of suspended </w:t>
            </w:r>
            <w:r w:rsidR="0098655A">
              <w:rPr>
                <w:rFonts w:cstheme="minorHAnsi"/>
              </w:rPr>
              <w:t xml:space="preserve">prescriptions, and these can </w:t>
            </w:r>
            <w:r w:rsidRPr="004A2327">
              <w:rPr>
                <w:rFonts w:cstheme="minorHAnsi"/>
              </w:rPr>
              <w:t>be activated by an independent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prescriber</w:t>
            </w:r>
            <w:proofErr w:type="gramEnd"/>
            <w:r w:rsidRPr="004A2327">
              <w:rPr>
                <w:rFonts w:cstheme="minorHAnsi"/>
              </w:rPr>
              <w:t xml:space="preserve"> at a later time according to local policy. For example</w:t>
            </w:r>
          </w:p>
          <w:p w:rsidR="00417CA4" w:rsidRDefault="001935CE" w:rsidP="0098655A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medical</w:t>
            </w:r>
            <w:proofErr w:type="gramEnd"/>
            <w:r w:rsidRPr="004A2327">
              <w:rPr>
                <w:rFonts w:cstheme="minorHAnsi"/>
              </w:rPr>
              <w:t xml:space="preserve"> students as part of their training need to be able to prescribe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 xml:space="preserve">medicine in </w:t>
            </w:r>
            <w:r w:rsidR="00241001">
              <w:rPr>
                <w:rFonts w:cstheme="minorHAnsi"/>
              </w:rPr>
              <w:t>a</w:t>
            </w:r>
            <w:r w:rsidR="00241001" w:rsidRP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hospital setting. Legally these prescriptions must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 xml:space="preserve">then be </w:t>
            </w:r>
            <w:r w:rsidR="00241001" w:rsidRPr="004A2327">
              <w:rPr>
                <w:rFonts w:cstheme="minorHAnsi"/>
              </w:rPr>
              <w:t>authorized</w:t>
            </w:r>
            <w:r w:rsidRPr="004A2327">
              <w:rPr>
                <w:rFonts w:cstheme="minorHAnsi"/>
              </w:rPr>
              <w:t xml:space="preserve"> by a qualified doctor who is mentoring them.</w:t>
            </w:r>
            <w:r w:rsidR="0098655A">
              <w:rPr>
                <w:rFonts w:cstheme="minorHAnsi"/>
              </w:rPr>
              <w:t xml:space="preserve"> </w:t>
            </w:r>
          </w:p>
          <w:p w:rsidR="001935CE" w:rsidRPr="004A2327" w:rsidRDefault="00417CA4" w:rsidP="00417CA4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 xml:space="preserve"> 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Suspended medicines generated in this manner must not be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available for administration until such time as they have been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authorized</w:t>
            </w:r>
          </w:p>
          <w:p w:rsidR="001935CE" w:rsidRPr="004A2327" w:rsidRDefault="001935CE" w:rsidP="0098655A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The presence of suspended medicines should also be visible to all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system users that access the medicine(s) record with clear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distinction being made between these medicines and those that are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current</w:t>
            </w:r>
            <w:proofErr w:type="gramEnd"/>
            <w:r w:rsidRPr="004A2327">
              <w:rPr>
                <w:rFonts w:cstheme="minorHAnsi"/>
              </w:rPr>
              <w:t>.</w:t>
            </w:r>
          </w:p>
        </w:tc>
        <w:tc>
          <w:tcPr>
            <w:tcW w:w="1534" w:type="dxa"/>
          </w:tcPr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1</w:t>
            </w:r>
          </w:p>
        </w:tc>
      </w:tr>
      <w:tr w:rsidR="001935CE" w:rsidRPr="004A2327" w:rsidTr="002C78B1">
        <w:tc>
          <w:tcPr>
            <w:tcW w:w="1384" w:type="dxa"/>
          </w:tcPr>
          <w:p w:rsidR="001935CE" w:rsidRPr="004A2327" w:rsidRDefault="00AB1AB3" w:rsidP="004A2327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PR4</w:t>
            </w:r>
          </w:p>
        </w:tc>
        <w:tc>
          <w:tcPr>
            <w:tcW w:w="6298" w:type="dxa"/>
          </w:tcPr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The prescription and administration of drugs in one action must be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possible</w:t>
            </w:r>
            <w:proofErr w:type="gramEnd"/>
            <w:r w:rsidRPr="004A2327">
              <w:rPr>
                <w:rFonts w:cstheme="minorHAnsi"/>
              </w:rPr>
              <w:t xml:space="preserve"> either in real time or after the event. Suitable access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controls should be in place to allow use only within certain user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roles</w:t>
            </w:r>
            <w:proofErr w:type="gramEnd"/>
            <w:r w:rsidRPr="004A2327">
              <w:rPr>
                <w:rFonts w:cstheme="minorHAnsi"/>
              </w:rPr>
              <w:t>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lastRenderedPageBreak/>
              <w:t>The system must support the recording of either the actual times the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 xml:space="preserve">drugs were administered or </w:t>
            </w:r>
            <w:r w:rsidR="00241001" w:rsidRPr="004A2327">
              <w:rPr>
                <w:rFonts w:cstheme="minorHAnsi"/>
              </w:rPr>
              <w:t>utilize</w:t>
            </w:r>
            <w:r w:rsidRPr="004A2327">
              <w:rPr>
                <w:rFonts w:cstheme="minorHAnsi"/>
              </w:rPr>
              <w:t xml:space="preserve"> the time of entry of the information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as part of this process.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This functionality must also be available for the design of order sets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with</w:t>
            </w:r>
            <w:proofErr w:type="gramEnd"/>
            <w:r w:rsidRPr="004A2327">
              <w:rPr>
                <w:rFonts w:cstheme="minorHAnsi"/>
              </w:rPr>
              <w:t xml:space="preserve"> suitable access controls as above.</w:t>
            </w:r>
          </w:p>
        </w:tc>
        <w:tc>
          <w:tcPr>
            <w:tcW w:w="1534" w:type="dxa"/>
          </w:tcPr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lastRenderedPageBreak/>
              <w:t>1</w:t>
            </w:r>
          </w:p>
        </w:tc>
      </w:tr>
      <w:tr w:rsidR="001935CE" w:rsidRPr="004A2327" w:rsidTr="002C78B1">
        <w:tc>
          <w:tcPr>
            <w:tcW w:w="1384" w:type="dxa"/>
          </w:tcPr>
          <w:p w:rsidR="001935CE" w:rsidRPr="004A2327" w:rsidRDefault="00AB1AB3" w:rsidP="004A2327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lastRenderedPageBreak/>
              <w:t>PR5</w:t>
            </w:r>
          </w:p>
        </w:tc>
        <w:tc>
          <w:tcPr>
            <w:tcW w:w="6298" w:type="dxa"/>
          </w:tcPr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The facility to place an order that has been given verbally with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prompts being generated to the prescriber that require completion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must</w:t>
            </w:r>
            <w:proofErr w:type="gramEnd"/>
            <w:r w:rsidRPr="004A2327">
              <w:rPr>
                <w:rFonts w:cstheme="minorHAnsi"/>
              </w:rPr>
              <w:t xml:space="preserve"> be supported. The record must contain the information as to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who took the verbal order and recorded it as well as the person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giving</w:t>
            </w:r>
            <w:proofErr w:type="gramEnd"/>
            <w:r w:rsidRPr="004A2327">
              <w:rPr>
                <w:rFonts w:cstheme="minorHAnsi"/>
              </w:rPr>
              <w:t xml:space="preserve"> it. There must also be the facility to allow for a second person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to record the order to ensure that it has been understood correctly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and</w:t>
            </w:r>
            <w:proofErr w:type="gramEnd"/>
            <w:r w:rsidRPr="004A2327">
              <w:rPr>
                <w:rFonts w:cstheme="minorHAnsi"/>
              </w:rPr>
              <w:t xml:space="preserve"> to record this fact. The records must clearly show that the order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was initially a verbal one.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0B10D4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It must be possible to restrict access to this functionality according to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 xml:space="preserve">staff type, grade and location. </w:t>
            </w:r>
          </w:p>
        </w:tc>
        <w:tc>
          <w:tcPr>
            <w:tcW w:w="1534" w:type="dxa"/>
          </w:tcPr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2</w:t>
            </w:r>
          </w:p>
        </w:tc>
      </w:tr>
      <w:tr w:rsidR="001935CE" w:rsidRPr="004A2327" w:rsidTr="002C78B1">
        <w:tc>
          <w:tcPr>
            <w:tcW w:w="1384" w:type="dxa"/>
          </w:tcPr>
          <w:p w:rsidR="001935CE" w:rsidRPr="004A2327" w:rsidRDefault="00AB1AB3" w:rsidP="004A2327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PR6</w:t>
            </w:r>
          </w:p>
        </w:tc>
        <w:tc>
          <w:tcPr>
            <w:tcW w:w="6298" w:type="dxa"/>
          </w:tcPr>
          <w:p w:rsidR="001935CE" w:rsidRPr="004A2327" w:rsidRDefault="001935CE" w:rsidP="004A2327">
            <w:pPr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The system must support the prescription of any medicine that the</w:t>
            </w:r>
          </w:p>
          <w:p w:rsidR="001935CE" w:rsidRPr="004A2327" w:rsidRDefault="001935CE" w:rsidP="004A2327">
            <w:pPr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patient might be taking including:</w:t>
            </w:r>
          </w:p>
          <w:p w:rsidR="001935CE" w:rsidRPr="004A2327" w:rsidRDefault="001935CE" w:rsidP="004A2327">
            <w:pPr>
              <w:ind w:left="72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• Licensed.</w:t>
            </w:r>
          </w:p>
          <w:p w:rsidR="001935CE" w:rsidRPr="004A2327" w:rsidRDefault="001935CE" w:rsidP="004A2327">
            <w:pPr>
              <w:ind w:left="72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• Herbal.</w:t>
            </w:r>
          </w:p>
          <w:p w:rsidR="001935CE" w:rsidRPr="004A2327" w:rsidRDefault="001935CE" w:rsidP="004A2327">
            <w:pPr>
              <w:ind w:left="72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• Homeopathic.</w:t>
            </w:r>
          </w:p>
          <w:p w:rsidR="001935CE" w:rsidRPr="004A2327" w:rsidRDefault="001935CE" w:rsidP="004A2327">
            <w:pPr>
              <w:ind w:left="72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• Patient purchased over the counter.</w:t>
            </w:r>
          </w:p>
          <w:p w:rsidR="001935CE" w:rsidRPr="004A2327" w:rsidRDefault="001935CE" w:rsidP="000B10D4">
            <w:pPr>
              <w:ind w:left="72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 xml:space="preserve">• Extemporaneous medicines </w:t>
            </w:r>
          </w:p>
          <w:p w:rsidR="001935CE" w:rsidRPr="004A2327" w:rsidRDefault="001935CE" w:rsidP="004A2327">
            <w:pPr>
              <w:ind w:left="72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• Unlicensed.</w:t>
            </w:r>
          </w:p>
          <w:p w:rsidR="001935CE" w:rsidRPr="004A2327" w:rsidRDefault="001935CE" w:rsidP="004A2327">
            <w:pPr>
              <w:ind w:left="72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• Clinical trial medicines.</w:t>
            </w:r>
          </w:p>
          <w:p w:rsidR="001935CE" w:rsidRPr="004A2327" w:rsidRDefault="001935CE" w:rsidP="004A2327">
            <w:pPr>
              <w:ind w:left="72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• Dietary supplements.</w:t>
            </w:r>
          </w:p>
          <w:p w:rsidR="001935CE" w:rsidRPr="004A2327" w:rsidRDefault="001935CE" w:rsidP="004A2327">
            <w:pPr>
              <w:ind w:left="72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• Wound care products.</w:t>
            </w:r>
          </w:p>
          <w:p w:rsidR="001935CE" w:rsidRPr="004A2327" w:rsidRDefault="001935CE" w:rsidP="004A2327">
            <w:pPr>
              <w:ind w:left="72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• Medical gases.</w:t>
            </w:r>
          </w:p>
          <w:p w:rsidR="001935CE" w:rsidRPr="004A2327" w:rsidRDefault="001935CE" w:rsidP="004A2327">
            <w:pPr>
              <w:ind w:left="72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 xml:space="preserve">• </w:t>
            </w:r>
            <w:r w:rsidR="00D7230D" w:rsidRPr="004A2327">
              <w:rPr>
                <w:rFonts w:cstheme="minorHAnsi"/>
                <w:color w:val="000000"/>
              </w:rPr>
              <w:t>Anesthetic</w:t>
            </w:r>
            <w:r w:rsidRPr="004A2327">
              <w:rPr>
                <w:rFonts w:cstheme="minorHAnsi"/>
                <w:color w:val="000000"/>
              </w:rPr>
              <w:t xml:space="preserve"> </w:t>
            </w:r>
            <w:r w:rsidR="00D7230D" w:rsidRPr="004A2327">
              <w:rPr>
                <w:rFonts w:cstheme="minorHAnsi"/>
                <w:color w:val="000000"/>
              </w:rPr>
              <w:t>vapors</w:t>
            </w:r>
            <w:r w:rsidRPr="004A2327">
              <w:rPr>
                <w:rFonts w:cstheme="minorHAnsi"/>
                <w:color w:val="000000"/>
              </w:rPr>
              <w:t>.</w:t>
            </w:r>
          </w:p>
          <w:p w:rsidR="001935CE" w:rsidRPr="004A2327" w:rsidRDefault="001935CE" w:rsidP="004A2327">
            <w:pPr>
              <w:ind w:left="72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• Specialty specific requirements in particular the</w:t>
            </w:r>
          </w:p>
          <w:p w:rsidR="001935CE" w:rsidRPr="004A2327" w:rsidRDefault="001935CE" w:rsidP="004A2327">
            <w:pPr>
              <w:ind w:left="72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prescription of licensed drugs for unlicensed indications</w:t>
            </w:r>
          </w:p>
          <w:p w:rsidR="001935CE" w:rsidRPr="004A2327" w:rsidRDefault="001935CE" w:rsidP="00D7230D">
            <w:pPr>
              <w:ind w:left="720"/>
              <w:rPr>
                <w:rFonts w:cstheme="minorHAnsi"/>
                <w:color w:val="3365FF"/>
              </w:rPr>
            </w:pPr>
            <w:r w:rsidRPr="004A2327">
              <w:rPr>
                <w:rFonts w:cstheme="minorHAnsi"/>
                <w:color w:val="000000"/>
              </w:rPr>
              <w:t xml:space="preserve">or routes of administration </w:t>
            </w:r>
          </w:p>
          <w:p w:rsidR="001935CE" w:rsidRPr="004A2327" w:rsidRDefault="001935CE" w:rsidP="009D3512">
            <w:pPr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 xml:space="preserve">These must be </w:t>
            </w:r>
            <w:r w:rsidR="009D3512">
              <w:rPr>
                <w:rFonts w:cstheme="minorHAnsi"/>
                <w:color w:val="000000"/>
              </w:rPr>
              <w:t xml:space="preserve">utility </w:t>
            </w:r>
            <w:r w:rsidRPr="004A2327">
              <w:rPr>
                <w:rFonts w:cstheme="minorHAnsi"/>
                <w:color w:val="000000"/>
              </w:rPr>
              <w:t>for decision support regarding interactions,</w:t>
            </w:r>
          </w:p>
          <w:p w:rsidR="001935CE" w:rsidRPr="004A2327" w:rsidRDefault="001935CE" w:rsidP="004A2327">
            <w:pPr>
              <w:rPr>
                <w:rFonts w:cstheme="minorHAnsi"/>
                <w:color w:val="000000"/>
              </w:rPr>
            </w:pPr>
            <w:proofErr w:type="gramStart"/>
            <w:r w:rsidRPr="004A2327">
              <w:rPr>
                <w:rFonts w:cstheme="minorHAnsi"/>
                <w:color w:val="000000"/>
              </w:rPr>
              <w:t>contra-indications</w:t>
            </w:r>
            <w:proofErr w:type="gramEnd"/>
            <w:r w:rsidRPr="004A2327">
              <w:rPr>
                <w:rFonts w:cstheme="minorHAnsi"/>
                <w:color w:val="000000"/>
              </w:rPr>
              <w:t xml:space="preserve">, dose checking </w:t>
            </w:r>
            <w:proofErr w:type="spellStart"/>
            <w:r w:rsidRPr="004A2327">
              <w:rPr>
                <w:rFonts w:cstheme="minorHAnsi"/>
                <w:color w:val="000000"/>
              </w:rPr>
              <w:t>etc</w:t>
            </w:r>
            <w:proofErr w:type="spellEnd"/>
            <w:r w:rsidRPr="004A2327">
              <w:rPr>
                <w:rFonts w:cstheme="minorHAnsi"/>
                <w:color w:val="000000"/>
              </w:rPr>
              <w:t xml:space="preserve"> as far as possible. Where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  <w:color w:val="000000"/>
              </w:rPr>
              <w:t>checks cannot be performed warnings should be generated</w:t>
            </w:r>
          </w:p>
        </w:tc>
        <w:tc>
          <w:tcPr>
            <w:tcW w:w="1534" w:type="dxa"/>
          </w:tcPr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1</w:t>
            </w:r>
          </w:p>
        </w:tc>
      </w:tr>
      <w:tr w:rsidR="001935CE" w:rsidRPr="004A2327" w:rsidTr="002C78B1">
        <w:tc>
          <w:tcPr>
            <w:tcW w:w="1384" w:type="dxa"/>
          </w:tcPr>
          <w:p w:rsidR="001935CE" w:rsidRPr="004A2327" w:rsidRDefault="00AB1AB3" w:rsidP="004A2327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PR7</w:t>
            </w:r>
          </w:p>
        </w:tc>
        <w:tc>
          <w:tcPr>
            <w:tcW w:w="6298" w:type="dxa"/>
          </w:tcPr>
          <w:p w:rsidR="001935CE" w:rsidRPr="009D3512" w:rsidRDefault="001935CE" w:rsidP="004A2327">
            <w:pPr>
              <w:spacing w:after="200" w:line="276" w:lineRule="auto"/>
              <w:rPr>
                <w:rFonts w:cstheme="minorHAnsi"/>
              </w:rPr>
            </w:pPr>
            <w:r w:rsidRPr="009D3512">
              <w:rPr>
                <w:rFonts w:cstheme="minorHAnsi"/>
              </w:rPr>
              <w:t>The system should allow medicines to be prescribed by class e.g.</w:t>
            </w:r>
          </w:p>
          <w:p w:rsidR="001935CE" w:rsidRPr="009D3512" w:rsidRDefault="001935CE" w:rsidP="004A2327">
            <w:pPr>
              <w:spacing w:after="200" w:line="276" w:lineRule="auto"/>
              <w:rPr>
                <w:rFonts w:cstheme="minorHAnsi"/>
              </w:rPr>
            </w:pPr>
            <w:r w:rsidRPr="009D3512">
              <w:rPr>
                <w:rFonts w:cstheme="minorHAnsi"/>
              </w:rPr>
              <w:t>prescriber selects ACEI for a certain condition, the system then</w:t>
            </w:r>
          </w:p>
          <w:p w:rsidR="001935CE" w:rsidRPr="009D3512" w:rsidRDefault="001935CE" w:rsidP="004A2327">
            <w:pPr>
              <w:spacing w:after="200" w:line="276" w:lineRule="auto"/>
              <w:rPr>
                <w:rFonts w:cstheme="minorHAnsi"/>
              </w:rPr>
            </w:pPr>
            <w:r w:rsidRPr="009D3512">
              <w:rPr>
                <w:rFonts w:cstheme="minorHAnsi"/>
              </w:rPr>
              <w:t>identifies what the local preferences are and suggests this to the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9D3512">
              <w:rPr>
                <w:rFonts w:cstheme="minorHAnsi"/>
              </w:rPr>
              <w:t>prescriber</w:t>
            </w:r>
          </w:p>
        </w:tc>
        <w:tc>
          <w:tcPr>
            <w:tcW w:w="1534" w:type="dxa"/>
          </w:tcPr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2</w:t>
            </w:r>
          </w:p>
        </w:tc>
      </w:tr>
      <w:tr w:rsidR="001935CE" w:rsidRPr="004A2327" w:rsidTr="002C78B1">
        <w:tc>
          <w:tcPr>
            <w:tcW w:w="1384" w:type="dxa"/>
          </w:tcPr>
          <w:p w:rsidR="001935CE" w:rsidRPr="004A2327" w:rsidRDefault="00AB1AB3" w:rsidP="004A2327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PR8</w:t>
            </w:r>
          </w:p>
        </w:tc>
        <w:tc>
          <w:tcPr>
            <w:tcW w:w="6298" w:type="dxa"/>
          </w:tcPr>
          <w:p w:rsidR="001935CE" w:rsidRPr="004A2327" w:rsidRDefault="001935CE" w:rsidP="009079E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Controlled drug (CD) prescribing must conform to current controlled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 xml:space="preserve">drug guidelines produced by the </w:t>
            </w:r>
            <w:proofErr w:type="spellStart"/>
            <w:r w:rsidR="009079E7">
              <w:rPr>
                <w:rFonts w:cstheme="minorHAnsi"/>
              </w:rPr>
              <w:t>MoLHSA</w:t>
            </w:r>
            <w:proofErr w:type="spellEnd"/>
            <w:r w:rsidR="009079E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as well as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legislative requirements. It must be possible to produce routine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reports detailing the prescription and where available, supply of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controlled drugs within specific locations, specialties, by prescriber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and over selected periods of time.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Electronic CD registers must be available for both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wards/departments</w:t>
            </w:r>
            <w:r w:rsidR="00BF2049">
              <w:rPr>
                <w:rFonts w:cstheme="minorHAnsi"/>
              </w:rPr>
              <w:t xml:space="preserve"> in a hospital and/or </w:t>
            </w:r>
            <w:r w:rsidR="00D7230D">
              <w:rPr>
                <w:rFonts w:cstheme="minorHAnsi"/>
              </w:rPr>
              <w:t>clinics</w:t>
            </w:r>
            <w:r w:rsidRPr="004A2327">
              <w:rPr>
                <w:rFonts w:cstheme="minorHAnsi"/>
              </w:rPr>
              <w:t xml:space="preserve"> and in pharmacy.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Drug registers need to be accessible for each ward to record drugs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received</w:t>
            </w:r>
            <w:proofErr w:type="gramEnd"/>
            <w:r w:rsidRPr="004A2327">
              <w:rPr>
                <w:rFonts w:cstheme="minorHAnsi"/>
              </w:rPr>
              <w:t xml:space="preserve"> (including patients own controlled drugs), administered and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destroyed/ returned to pharmacy or wasted. All entries must be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attributable to an individual with witness recording and be visible to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all users.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It must be possible to delete an entry made in error or to correct an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entry</w:t>
            </w:r>
            <w:proofErr w:type="gramEnd"/>
            <w:r w:rsidRPr="004A2327">
              <w:rPr>
                <w:rFonts w:cstheme="minorHAnsi"/>
              </w:rPr>
              <w:t>. The initial record being deleted/corrected must remain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available for access with all the original details available plus the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detail</w:t>
            </w:r>
            <w:proofErr w:type="gramEnd"/>
            <w:r w:rsidRPr="004A2327">
              <w:rPr>
                <w:rFonts w:cstheme="minorHAnsi"/>
              </w:rPr>
              <w:t xml:space="preserve"> of the person undertaking the update. An overall summary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must</w:t>
            </w:r>
            <w:proofErr w:type="gramEnd"/>
            <w:r w:rsidRPr="004A2327">
              <w:rPr>
                <w:rFonts w:cstheme="minorHAnsi"/>
              </w:rPr>
              <w:t xml:space="preserve"> show the altered record in a </w:t>
            </w:r>
            <w:r w:rsidR="00D7230D" w:rsidRPr="004A2327">
              <w:rPr>
                <w:rFonts w:cstheme="minorHAnsi"/>
              </w:rPr>
              <w:t>grayed</w:t>
            </w:r>
            <w:r w:rsidRPr="004A2327">
              <w:rPr>
                <w:rFonts w:cstheme="minorHAnsi"/>
              </w:rPr>
              <w:t>-out fashion.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A check on the balance should be required following each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transaction type and should be ‘signed off’ by an appropriate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member</w:t>
            </w:r>
            <w:proofErr w:type="gramEnd"/>
            <w:r w:rsidRPr="004A2327">
              <w:rPr>
                <w:rFonts w:cstheme="minorHAnsi"/>
              </w:rPr>
              <w:t xml:space="preserve"> of staff. Local alerting procedures must be supported to ensure that this is carried out with escalating alerts being forwarded to locally-named individuals the longer the balance remains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unchecked. The alert should be cancelled once the balance has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been confirmed as correct. This function should be switchable at a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local level as being available or not for all or a selection of wards,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departments</w:t>
            </w:r>
            <w:r w:rsidR="00BF2049">
              <w:rPr>
                <w:rFonts w:cstheme="minorHAnsi"/>
              </w:rPr>
              <w:t xml:space="preserve"> in a hospital and / or clinics</w:t>
            </w:r>
            <w:r w:rsidRPr="004A2327">
              <w:rPr>
                <w:rFonts w:cstheme="minorHAnsi"/>
              </w:rPr>
              <w:t xml:space="preserve"> etc.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It must be possible to define the minimum number of times a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balance must be checked on a local basis and to vary this according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to</w:t>
            </w:r>
            <w:proofErr w:type="gramEnd"/>
            <w:r w:rsidRPr="004A2327">
              <w:rPr>
                <w:rFonts w:cstheme="minorHAnsi"/>
              </w:rPr>
              <w:t xml:space="preserve"> the location. For example a daily check and record of balances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with an accompanying signature must be possible using electronic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records</w:t>
            </w:r>
            <w:proofErr w:type="gramEnd"/>
            <w:r w:rsidRPr="004A2327">
              <w:rPr>
                <w:rFonts w:cstheme="minorHAnsi"/>
              </w:rPr>
              <w:t>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A running balance should be kept for each drug which is visible at all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times when the system is accessed to manage controlled drugs.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It must be possible to allow running balances to be adjusted to allow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 xml:space="preserve">for overage, measuring loss, error or other reason by </w:t>
            </w:r>
            <w:r w:rsidR="004A2327">
              <w:rPr>
                <w:rFonts w:cstheme="minorHAnsi"/>
              </w:rPr>
              <w:t xml:space="preserve">authorized </w:t>
            </w:r>
            <w:r w:rsidRPr="004A2327">
              <w:rPr>
                <w:rFonts w:cstheme="minorHAnsi"/>
              </w:rPr>
              <w:t>individuals with register entry to indicate the reason for alteration.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Witnessing should also be required.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It is expected that there will be alterations to controlled drug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requirements</w:t>
            </w:r>
            <w:proofErr w:type="gramEnd"/>
            <w:r w:rsidRPr="004A2327">
              <w:rPr>
                <w:rFonts w:cstheme="minorHAnsi"/>
              </w:rPr>
              <w:t xml:space="preserve"> in the near future which systems must adhere to.</w:t>
            </w:r>
          </w:p>
        </w:tc>
        <w:tc>
          <w:tcPr>
            <w:tcW w:w="1534" w:type="dxa"/>
          </w:tcPr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lastRenderedPageBreak/>
              <w:t>1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lastRenderedPageBreak/>
              <w:t>2</w:t>
            </w:r>
          </w:p>
        </w:tc>
      </w:tr>
      <w:tr w:rsidR="001935CE" w:rsidRPr="004A2327" w:rsidTr="002C78B1">
        <w:tc>
          <w:tcPr>
            <w:tcW w:w="1384" w:type="dxa"/>
          </w:tcPr>
          <w:p w:rsidR="001935CE" w:rsidRPr="004A2327" w:rsidRDefault="00AB1AB3" w:rsidP="004A2327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lastRenderedPageBreak/>
              <w:t>PR9</w:t>
            </w:r>
          </w:p>
        </w:tc>
        <w:tc>
          <w:tcPr>
            <w:tcW w:w="6298" w:type="dxa"/>
          </w:tcPr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The system must support the prescription of dressings and allow the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specification of the size and quantity required.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It must be possible to incorporate these into specific order pathways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that facilitate correct dressing selection according to wound type,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location etc.</w:t>
            </w:r>
          </w:p>
        </w:tc>
        <w:tc>
          <w:tcPr>
            <w:tcW w:w="1534" w:type="dxa"/>
          </w:tcPr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1</w:t>
            </w:r>
          </w:p>
        </w:tc>
      </w:tr>
      <w:tr w:rsidR="001935CE" w:rsidRPr="004A2327" w:rsidTr="002C78B1">
        <w:tc>
          <w:tcPr>
            <w:tcW w:w="1384" w:type="dxa"/>
          </w:tcPr>
          <w:p w:rsidR="001935CE" w:rsidRPr="004A2327" w:rsidRDefault="00AB1AB3" w:rsidP="004A2327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lastRenderedPageBreak/>
              <w:t>PR10</w:t>
            </w:r>
          </w:p>
        </w:tc>
        <w:tc>
          <w:tcPr>
            <w:tcW w:w="6298" w:type="dxa"/>
          </w:tcPr>
          <w:p w:rsidR="001935CE" w:rsidRPr="004A2327" w:rsidRDefault="001935CE" w:rsidP="004A2327">
            <w:pPr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The system must support the prescription and administration of</w:t>
            </w:r>
          </w:p>
          <w:p w:rsidR="001935CE" w:rsidRPr="004A2327" w:rsidRDefault="001935CE" w:rsidP="004A2327">
            <w:pPr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 xml:space="preserve">clinical trial medicines including any trial names </w:t>
            </w:r>
            <w:r w:rsidR="009D424A" w:rsidRPr="004A2327">
              <w:rPr>
                <w:rFonts w:cstheme="minorHAnsi"/>
                <w:color w:val="000000"/>
              </w:rPr>
              <w:t>utilized</w:t>
            </w:r>
            <w:r w:rsidRPr="004A2327">
              <w:rPr>
                <w:rFonts w:cstheme="minorHAnsi"/>
                <w:color w:val="000000"/>
              </w:rPr>
              <w:t xml:space="preserve"> for</w:t>
            </w:r>
          </w:p>
          <w:p w:rsidR="001935CE" w:rsidRPr="004A2327" w:rsidRDefault="001935CE" w:rsidP="004A2327">
            <w:pPr>
              <w:rPr>
                <w:rFonts w:cstheme="minorHAnsi"/>
                <w:color w:val="000000"/>
              </w:rPr>
            </w:pPr>
            <w:proofErr w:type="gramStart"/>
            <w:r w:rsidRPr="004A2327">
              <w:rPr>
                <w:rFonts w:cstheme="minorHAnsi"/>
                <w:color w:val="000000"/>
              </w:rPr>
              <w:t>medicines</w:t>
            </w:r>
            <w:proofErr w:type="gramEnd"/>
            <w:r w:rsidRPr="004A2327">
              <w:rPr>
                <w:rFonts w:cstheme="minorHAnsi"/>
                <w:color w:val="000000"/>
              </w:rPr>
              <w:t xml:space="preserve"> within a trial. These medicines must be clearly marked as</w:t>
            </w:r>
          </w:p>
          <w:p w:rsidR="001935CE" w:rsidRPr="004A2327" w:rsidRDefault="001935CE" w:rsidP="00054F3F">
            <w:pPr>
              <w:rPr>
                <w:rFonts w:cstheme="minorHAnsi"/>
                <w:color w:val="000000"/>
              </w:rPr>
            </w:pPr>
            <w:proofErr w:type="gramStart"/>
            <w:r w:rsidRPr="004A2327">
              <w:rPr>
                <w:rFonts w:cstheme="minorHAnsi"/>
                <w:color w:val="000000"/>
              </w:rPr>
              <w:t>being</w:t>
            </w:r>
            <w:proofErr w:type="gramEnd"/>
            <w:r w:rsidRPr="004A2327">
              <w:rPr>
                <w:rFonts w:cstheme="minorHAnsi"/>
                <w:color w:val="000000"/>
              </w:rPr>
              <w:t xml:space="preserve"> part of a clinical trial with details of the investigator to contact</w:t>
            </w:r>
            <w:r w:rsidR="004A2327">
              <w:rPr>
                <w:rFonts w:cstheme="minorHAnsi"/>
                <w:color w:val="000000"/>
              </w:rPr>
              <w:t xml:space="preserve"> </w:t>
            </w:r>
            <w:r w:rsidR="00054F3F">
              <w:rPr>
                <w:rFonts w:cstheme="minorHAnsi"/>
                <w:color w:val="000000"/>
              </w:rPr>
              <w:t xml:space="preserve">being accessible. </w:t>
            </w:r>
            <w:r w:rsidRPr="004A2327">
              <w:rPr>
                <w:rFonts w:cstheme="minorHAnsi"/>
                <w:color w:val="000000"/>
              </w:rPr>
              <w:t>In relation to the medicines prescribed it must be possible to record</w:t>
            </w:r>
            <w:r w:rsidR="00054F3F">
              <w:rPr>
                <w:rFonts w:cstheme="minorHAnsi"/>
                <w:color w:val="000000"/>
              </w:rPr>
              <w:t xml:space="preserve"> </w:t>
            </w:r>
            <w:r w:rsidRPr="004A2327">
              <w:rPr>
                <w:rFonts w:cstheme="minorHAnsi"/>
                <w:color w:val="000000"/>
              </w:rPr>
              <w:t xml:space="preserve">a patient’s trial number, support </w:t>
            </w:r>
            <w:r w:rsidR="009D424A" w:rsidRPr="004A2327">
              <w:rPr>
                <w:rFonts w:cstheme="minorHAnsi"/>
                <w:color w:val="000000"/>
              </w:rPr>
              <w:t>randomizations</w:t>
            </w:r>
            <w:r w:rsidRPr="004A2327">
              <w:rPr>
                <w:rFonts w:cstheme="minorHAnsi"/>
                <w:color w:val="000000"/>
              </w:rPr>
              <w:t>, both the type and</w:t>
            </w:r>
            <w:r w:rsidR="009D424A">
              <w:rPr>
                <w:rFonts w:cstheme="minorHAnsi"/>
                <w:color w:val="000000"/>
              </w:rPr>
              <w:t xml:space="preserve"> </w:t>
            </w:r>
            <w:r w:rsidRPr="004A2327">
              <w:rPr>
                <w:rFonts w:cstheme="minorHAnsi"/>
                <w:color w:val="000000"/>
              </w:rPr>
              <w:t>timing and allow for the tracking of trial-specific tests and</w:t>
            </w:r>
            <w:r w:rsidR="00054F3F">
              <w:rPr>
                <w:rFonts w:cstheme="minorHAnsi"/>
                <w:color w:val="000000"/>
              </w:rPr>
              <w:t xml:space="preserve"> </w:t>
            </w:r>
            <w:r w:rsidRPr="004A2327">
              <w:rPr>
                <w:rFonts w:cstheme="minorHAnsi"/>
                <w:color w:val="000000"/>
              </w:rPr>
              <w:t>investigations (including the generation of reminders where</w:t>
            </w:r>
            <w:r w:rsidR="00054F3F">
              <w:rPr>
                <w:rFonts w:cstheme="minorHAnsi"/>
                <w:color w:val="000000"/>
              </w:rPr>
              <w:t xml:space="preserve"> </w:t>
            </w:r>
            <w:r w:rsidRPr="004A2327">
              <w:rPr>
                <w:rFonts w:cstheme="minorHAnsi"/>
                <w:color w:val="000000"/>
              </w:rPr>
              <w:t>necessary).</w:t>
            </w:r>
          </w:p>
          <w:p w:rsidR="001935CE" w:rsidRPr="004A2327" w:rsidRDefault="001935CE" w:rsidP="009D424A">
            <w:pPr>
              <w:rPr>
                <w:rFonts w:cstheme="minorHAnsi"/>
              </w:rPr>
            </w:pPr>
            <w:r w:rsidRPr="004A2327">
              <w:rPr>
                <w:rFonts w:cstheme="minorHAnsi"/>
                <w:color w:val="000000"/>
              </w:rPr>
              <w:t>It must also be possible to generate reports to support the reporting</w:t>
            </w:r>
            <w:r w:rsidR="004A2327">
              <w:rPr>
                <w:rFonts w:cstheme="minorHAnsi"/>
                <w:color w:val="000000"/>
              </w:rPr>
              <w:t xml:space="preserve"> </w:t>
            </w:r>
            <w:r w:rsidRPr="004A2327">
              <w:rPr>
                <w:rFonts w:cstheme="minorHAnsi"/>
                <w:color w:val="000000"/>
              </w:rPr>
              <w:t xml:space="preserve">required for the trial </w:t>
            </w:r>
          </w:p>
        </w:tc>
        <w:tc>
          <w:tcPr>
            <w:tcW w:w="1534" w:type="dxa"/>
          </w:tcPr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1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2-3</w:t>
            </w:r>
          </w:p>
        </w:tc>
      </w:tr>
      <w:tr w:rsidR="001935CE" w:rsidRPr="004A2327" w:rsidTr="002C78B1">
        <w:tc>
          <w:tcPr>
            <w:tcW w:w="1384" w:type="dxa"/>
          </w:tcPr>
          <w:p w:rsidR="001935CE" w:rsidRPr="004A2327" w:rsidRDefault="00AB1AB3" w:rsidP="004A2327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PR11</w:t>
            </w:r>
          </w:p>
        </w:tc>
        <w:tc>
          <w:tcPr>
            <w:tcW w:w="6298" w:type="dxa"/>
          </w:tcPr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Unlicensed medicines (i.e. those with no product license) should be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visibly identified as such during the act of prescribing (where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possible</w:t>
            </w:r>
            <w:proofErr w:type="gramEnd"/>
            <w:r w:rsidRPr="004A2327">
              <w:rPr>
                <w:rFonts w:cstheme="minorHAnsi"/>
              </w:rPr>
              <w:t>) so that the prescriber is aware of the status. They should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also be visibly identified, as above, so that people reviewing or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administering the medicine are aware once it they have been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prescribed</w:t>
            </w:r>
            <w:proofErr w:type="gramEnd"/>
            <w:r w:rsidRPr="004A2327">
              <w:rPr>
                <w:rFonts w:cstheme="minorHAnsi"/>
              </w:rPr>
              <w:t>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Access to prescribe unlicensed medicines should be locally flexible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to allow for individuals, specialties or specific levels of staff or a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combination of the above to have the authority to prescribe if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required</w:t>
            </w:r>
            <w:proofErr w:type="gramEnd"/>
            <w:r w:rsidRPr="004A2327">
              <w:rPr>
                <w:rFonts w:cstheme="minorHAnsi"/>
              </w:rPr>
              <w:t>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The act of prescribing an unlicensed medicine should offer the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opportunity to record consent if required (see below) and also to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record</w:t>
            </w:r>
            <w:proofErr w:type="gramEnd"/>
            <w:r w:rsidRPr="004A2327">
              <w:rPr>
                <w:rFonts w:cstheme="minorHAnsi"/>
              </w:rPr>
              <w:t xml:space="preserve"> that written information has been given to the patient. The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written information must be accessible for reporting or viewing by others using the system during future prescribing or review of a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patient’s</w:t>
            </w:r>
            <w:proofErr w:type="gramEnd"/>
            <w:r w:rsidRPr="004A2327">
              <w:rPr>
                <w:rFonts w:cstheme="minorHAnsi"/>
              </w:rPr>
              <w:t xml:space="preserve"> medicine(s) history. This functionality (i.e. the recording of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consent) may be desirable for other prescribed medicines and must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be supported for use in other locally defined medicines, therapeutic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groups</w:t>
            </w:r>
            <w:proofErr w:type="gramEnd"/>
            <w:r w:rsidRPr="004A2327">
              <w:rPr>
                <w:rFonts w:cstheme="minorHAnsi"/>
              </w:rPr>
              <w:t xml:space="preserve"> and or in </w:t>
            </w:r>
            <w:proofErr w:type="spellStart"/>
            <w:r w:rsidRPr="004A2327">
              <w:rPr>
                <w:rFonts w:cstheme="minorHAnsi"/>
              </w:rPr>
              <w:t>specialtie</w:t>
            </w:r>
            <w:proofErr w:type="spellEnd"/>
            <w:r w:rsidRPr="004A2327">
              <w:rPr>
                <w:rFonts w:cstheme="minorHAnsi"/>
              </w:rPr>
              <w:t>(s) as defined locally. It must be possible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to</w:t>
            </w:r>
            <w:proofErr w:type="gramEnd"/>
            <w:r w:rsidRPr="004A2327">
              <w:rPr>
                <w:rFonts w:cstheme="minorHAnsi"/>
              </w:rPr>
              <w:t xml:space="preserve"> pass this information to a central shared record in the future.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Drugs prescribed for unlicensed indications or via unlicensed routes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- ‘off license’- should be highlighted if an indication or unlicensed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route</w:t>
            </w:r>
            <w:proofErr w:type="gramEnd"/>
            <w:r w:rsidRPr="004A2327">
              <w:rPr>
                <w:rFonts w:cstheme="minorHAnsi"/>
              </w:rPr>
              <w:t xml:space="preserve"> is selected. They system must support similar recording of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consent</w:t>
            </w:r>
            <w:proofErr w:type="gramEnd"/>
            <w:r w:rsidRPr="004A2327">
              <w:rPr>
                <w:rFonts w:cstheme="minorHAnsi"/>
              </w:rPr>
              <w:t xml:space="preserve"> should it be required. It must be possible to tailor the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highlighting according to clinical specialty according to local</w:t>
            </w:r>
          </w:p>
          <w:p w:rsidR="001935CE" w:rsidRPr="004A2327" w:rsidRDefault="001935CE" w:rsidP="000933A6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governance</w:t>
            </w:r>
            <w:proofErr w:type="gramEnd"/>
            <w:r w:rsidRPr="004A2327">
              <w:rPr>
                <w:rFonts w:cstheme="minorHAnsi"/>
              </w:rPr>
              <w:t xml:space="preserve"> e.g. </w:t>
            </w:r>
            <w:r w:rsidR="003A0AB4" w:rsidRPr="004A2327">
              <w:rPr>
                <w:rFonts w:cstheme="minorHAnsi"/>
              </w:rPr>
              <w:t>pediatrics</w:t>
            </w:r>
            <w:r w:rsidRPr="004A2327">
              <w:rPr>
                <w:rFonts w:cstheme="minorHAnsi"/>
              </w:rPr>
              <w:t>, intensive care have high use and may</w:t>
            </w:r>
            <w:r w:rsidR="000933A6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wish to manage in other ways.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The record of consent should be locally tailored to allow for specialty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use or not, individual user access or not or system-wide use.</w:t>
            </w:r>
          </w:p>
        </w:tc>
        <w:tc>
          <w:tcPr>
            <w:tcW w:w="1534" w:type="dxa"/>
          </w:tcPr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1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Default="001935CE" w:rsidP="004A2327">
            <w:pPr>
              <w:rPr>
                <w:rFonts w:cstheme="minorHAnsi"/>
              </w:rPr>
            </w:pPr>
          </w:p>
          <w:p w:rsidR="009D424A" w:rsidRPr="004A2327" w:rsidRDefault="009D424A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1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Default="001935CE" w:rsidP="004A2327">
            <w:pPr>
              <w:rPr>
                <w:rFonts w:cstheme="minorHAnsi"/>
              </w:rPr>
            </w:pPr>
          </w:p>
          <w:p w:rsidR="003E78CE" w:rsidRPr="004A2327" w:rsidRDefault="003E78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2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Default="001935CE" w:rsidP="004A2327">
            <w:pPr>
              <w:rPr>
                <w:rFonts w:cstheme="minorHAnsi"/>
              </w:rPr>
            </w:pPr>
          </w:p>
          <w:p w:rsidR="009D424A" w:rsidRDefault="009D424A" w:rsidP="004A2327">
            <w:pPr>
              <w:rPr>
                <w:rFonts w:cstheme="minorHAnsi"/>
              </w:rPr>
            </w:pPr>
          </w:p>
          <w:p w:rsidR="009D424A" w:rsidRDefault="009D424A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2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Default="001935CE" w:rsidP="004A2327">
            <w:pPr>
              <w:rPr>
                <w:rFonts w:cstheme="minorHAnsi"/>
              </w:rPr>
            </w:pPr>
          </w:p>
          <w:p w:rsidR="003A0AB4" w:rsidRPr="004A2327" w:rsidRDefault="003A0AB4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2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</w:tc>
      </w:tr>
      <w:tr w:rsidR="001935CE" w:rsidRPr="004A2327" w:rsidTr="002C78B1">
        <w:tc>
          <w:tcPr>
            <w:tcW w:w="1384" w:type="dxa"/>
          </w:tcPr>
          <w:p w:rsidR="001935CE" w:rsidRPr="004A2327" w:rsidRDefault="00AB1AB3" w:rsidP="004A2327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PR12</w:t>
            </w:r>
          </w:p>
        </w:tc>
        <w:tc>
          <w:tcPr>
            <w:tcW w:w="6298" w:type="dxa"/>
          </w:tcPr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Radio</w:t>
            </w:r>
            <w:r w:rsidR="003E78CE">
              <w:rPr>
                <w:rFonts w:cstheme="minorHAnsi"/>
              </w:rPr>
              <w:t>-</w:t>
            </w:r>
            <w:r w:rsidRPr="004A2327">
              <w:rPr>
                <w:rFonts w:cstheme="minorHAnsi"/>
              </w:rPr>
              <w:t xml:space="preserve">pharmacy products must be </w:t>
            </w:r>
            <w:proofErr w:type="spellStart"/>
            <w:r w:rsidRPr="004A2327">
              <w:rPr>
                <w:rFonts w:cstheme="minorHAnsi"/>
              </w:rPr>
              <w:t>prescribable</w:t>
            </w:r>
            <w:proofErr w:type="spellEnd"/>
            <w:r w:rsidRPr="004A2327">
              <w:rPr>
                <w:rFonts w:cstheme="minorHAnsi"/>
              </w:rPr>
              <w:t xml:space="preserve"> on the system and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include</w:t>
            </w:r>
            <w:proofErr w:type="gramEnd"/>
            <w:r w:rsidRPr="004A2327">
              <w:rPr>
                <w:rFonts w:cstheme="minorHAnsi"/>
              </w:rPr>
              <w:t xml:space="preserve"> the ability to have them incorporated into regimens etc.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FA767D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lastRenderedPageBreak/>
              <w:t xml:space="preserve">Control of access to prescribe radiopharmaceuticals </w:t>
            </w:r>
            <w:r w:rsidR="003E78CE">
              <w:rPr>
                <w:rFonts w:cstheme="minorHAnsi"/>
              </w:rPr>
              <w:t>must be</w:t>
            </w:r>
            <w:r w:rsidR="003E78CE" w:rsidRP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limited to</w:t>
            </w:r>
            <w:r w:rsidR="00FA767D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 xml:space="preserve">doctors and dentists </w:t>
            </w:r>
            <w:r w:rsidR="003E78CE">
              <w:rPr>
                <w:rFonts w:cstheme="minorHAnsi"/>
              </w:rPr>
              <w:t xml:space="preserve"> </w:t>
            </w:r>
            <w:r w:rsidR="000933A6">
              <w:rPr>
                <w:rFonts w:cstheme="minorHAnsi"/>
              </w:rPr>
              <w:t>a</w:t>
            </w:r>
            <w:r w:rsidR="003E78CE">
              <w:rPr>
                <w:rFonts w:cstheme="minorHAnsi"/>
              </w:rPr>
              <w:t>s required by local laws and legislations controlling the administration of radioactive medicinal products to humans</w:t>
            </w:r>
          </w:p>
        </w:tc>
        <w:tc>
          <w:tcPr>
            <w:tcW w:w="1534" w:type="dxa"/>
          </w:tcPr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lastRenderedPageBreak/>
              <w:t>2-3</w:t>
            </w:r>
          </w:p>
        </w:tc>
      </w:tr>
      <w:tr w:rsidR="001935CE" w:rsidRPr="004A2327" w:rsidTr="002C78B1">
        <w:tc>
          <w:tcPr>
            <w:tcW w:w="1384" w:type="dxa"/>
          </w:tcPr>
          <w:p w:rsidR="001935CE" w:rsidRPr="004A2327" w:rsidRDefault="00AB1AB3" w:rsidP="004A2327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lastRenderedPageBreak/>
              <w:t>PR13</w:t>
            </w:r>
          </w:p>
        </w:tc>
        <w:tc>
          <w:tcPr>
            <w:tcW w:w="6298" w:type="dxa"/>
          </w:tcPr>
          <w:p w:rsidR="001935CE" w:rsidRPr="004A2327" w:rsidRDefault="001935CE" w:rsidP="009A421F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 xml:space="preserve">The system must support the prescription of blood products. </w:t>
            </w:r>
          </w:p>
        </w:tc>
        <w:tc>
          <w:tcPr>
            <w:tcW w:w="1534" w:type="dxa"/>
          </w:tcPr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2</w:t>
            </w:r>
          </w:p>
        </w:tc>
      </w:tr>
      <w:tr w:rsidR="001935CE" w:rsidRPr="004A2327" w:rsidTr="002C78B1">
        <w:tc>
          <w:tcPr>
            <w:tcW w:w="1384" w:type="dxa"/>
          </w:tcPr>
          <w:p w:rsidR="001935CE" w:rsidRPr="004A2327" w:rsidRDefault="00AB1AB3" w:rsidP="004A2327">
            <w:pPr>
              <w:rPr>
                <w:rFonts w:cstheme="minorHAnsi"/>
              </w:rPr>
            </w:pPr>
            <w:r>
              <w:rPr>
                <w:rFonts w:cstheme="minorHAnsi"/>
              </w:rPr>
              <w:t>PR14</w:t>
            </w:r>
          </w:p>
        </w:tc>
        <w:tc>
          <w:tcPr>
            <w:tcW w:w="6298" w:type="dxa"/>
          </w:tcPr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The system must support the prescription of medical gases and</w:t>
            </w:r>
          </w:p>
          <w:p w:rsidR="001935CE" w:rsidRPr="004A2327" w:rsidRDefault="003E78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vapors</w:t>
            </w:r>
            <w:proofErr w:type="gramEnd"/>
            <w:r w:rsidR="001935CE" w:rsidRPr="004A2327">
              <w:rPr>
                <w:rFonts w:cstheme="minorHAnsi"/>
              </w:rPr>
              <w:t xml:space="preserve"> (volatile </w:t>
            </w:r>
            <w:r w:rsidRPr="004A2327">
              <w:rPr>
                <w:rFonts w:cstheme="minorHAnsi"/>
              </w:rPr>
              <w:t>anesthetics</w:t>
            </w:r>
            <w:r w:rsidR="001935CE" w:rsidRPr="004A2327">
              <w:rPr>
                <w:rFonts w:cstheme="minorHAnsi"/>
              </w:rPr>
              <w:t>).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3E78CE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 xml:space="preserve">Oxygen prescribing for patients in </w:t>
            </w:r>
            <w:r w:rsidR="003E78CE">
              <w:rPr>
                <w:rFonts w:cstheme="minorHAnsi"/>
              </w:rPr>
              <w:t>a</w:t>
            </w:r>
            <w:r w:rsidR="003E78CE" w:rsidRP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hospital and</w:t>
            </w:r>
            <w:r w:rsidR="003E78CE">
              <w:rPr>
                <w:rFonts w:cstheme="minorHAnsi"/>
              </w:rPr>
              <w:t>/or</w:t>
            </w:r>
            <w:r w:rsidRPr="004A2327">
              <w:rPr>
                <w:rFonts w:cstheme="minorHAnsi"/>
              </w:rPr>
              <w:t xml:space="preserve"> in the community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must be supported.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Prescription must include the mode of administration (device), the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concentration</w:t>
            </w:r>
            <w:proofErr w:type="gramEnd"/>
            <w:r w:rsidRPr="004A2327">
              <w:rPr>
                <w:rFonts w:cstheme="minorHAnsi"/>
              </w:rPr>
              <w:t xml:space="preserve"> or flow rate as applicable, target saturation if required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and humidification if required.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 xml:space="preserve">For </w:t>
            </w:r>
            <w:r w:rsidR="003E78CE" w:rsidRPr="004A2327">
              <w:rPr>
                <w:rFonts w:cstheme="minorHAnsi"/>
              </w:rPr>
              <w:t>vapors</w:t>
            </w:r>
            <w:r w:rsidRPr="004A2327">
              <w:rPr>
                <w:rFonts w:cstheme="minorHAnsi"/>
              </w:rPr>
              <w:t xml:space="preserve"> it must be possible to record the MAC value.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The facility to complete a HOOF (Home Oxygen Order Form) or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current ordering requirement on discharge or in outpatients must be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available which may be sent to the appropriate local contractor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electronically</w:t>
            </w:r>
            <w:proofErr w:type="gramEnd"/>
            <w:r w:rsidRPr="004A2327">
              <w:rPr>
                <w:rFonts w:cstheme="minorHAnsi"/>
              </w:rPr>
              <w:t>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An HOCF (Home Oxygen Consent Form) must also currently be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printed-off and signed by the patient to give their consent for their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details</w:t>
            </w:r>
            <w:proofErr w:type="gramEnd"/>
            <w:r w:rsidRPr="004A2327">
              <w:rPr>
                <w:rFonts w:cstheme="minorHAnsi"/>
              </w:rPr>
              <w:t xml:space="preserve"> to be released to the outside oxygen contractor. In the future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it is envisaged that an electronic confirmation of this consent should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be recorded.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</w:tc>
        <w:tc>
          <w:tcPr>
            <w:tcW w:w="1534" w:type="dxa"/>
          </w:tcPr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1</w:t>
            </w:r>
          </w:p>
        </w:tc>
      </w:tr>
      <w:tr w:rsidR="001935CE" w:rsidRPr="004A2327" w:rsidTr="002C78B1">
        <w:tc>
          <w:tcPr>
            <w:tcW w:w="1384" w:type="dxa"/>
          </w:tcPr>
          <w:p w:rsidR="001935CE" w:rsidRPr="004A2327" w:rsidRDefault="009645F7" w:rsidP="004A2327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PR15</w:t>
            </w:r>
          </w:p>
        </w:tc>
        <w:tc>
          <w:tcPr>
            <w:tcW w:w="6298" w:type="dxa"/>
          </w:tcPr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 xml:space="preserve">The system must support the prescribing of </w:t>
            </w:r>
            <w:r w:rsidR="003E78CE" w:rsidRPr="004A2327">
              <w:rPr>
                <w:rFonts w:cstheme="minorHAnsi"/>
              </w:rPr>
              <w:t>nebulizer</w:t>
            </w:r>
            <w:r w:rsidRPr="004A2327">
              <w:rPr>
                <w:rFonts w:cstheme="minorHAnsi"/>
              </w:rPr>
              <w:t xml:space="preserve"> medicines.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Prescriptions should incorporate a suitable carrier i.e. oxygen or air.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The system must also allow the carrier to be adjusted.</w:t>
            </w:r>
          </w:p>
        </w:tc>
        <w:tc>
          <w:tcPr>
            <w:tcW w:w="1534" w:type="dxa"/>
          </w:tcPr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1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1</w:t>
            </w:r>
          </w:p>
        </w:tc>
      </w:tr>
      <w:tr w:rsidR="001935CE" w:rsidRPr="004A2327" w:rsidTr="002C78B1">
        <w:tc>
          <w:tcPr>
            <w:tcW w:w="1384" w:type="dxa"/>
          </w:tcPr>
          <w:p w:rsidR="001935CE" w:rsidRPr="004A2327" w:rsidRDefault="009645F7" w:rsidP="004A2327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PR16</w:t>
            </w:r>
          </w:p>
        </w:tc>
        <w:tc>
          <w:tcPr>
            <w:tcW w:w="6298" w:type="dxa"/>
          </w:tcPr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The system must support free text prescribing to allow for the entry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of</w:t>
            </w:r>
            <w:proofErr w:type="gramEnd"/>
            <w:r w:rsidRPr="004A2327">
              <w:rPr>
                <w:rFonts w:cstheme="minorHAnsi"/>
              </w:rPr>
              <w:t xml:space="preserve"> medicines that are not listed within the drug file. Access to free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text prescribing should be ‘more difficult’ than standard prescribing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routes to ensure the functionality is used only when absolutely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necessary</w:t>
            </w:r>
            <w:proofErr w:type="gramEnd"/>
            <w:r w:rsidRPr="004A2327">
              <w:rPr>
                <w:rFonts w:cstheme="minorHAnsi"/>
              </w:rPr>
              <w:t>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Any prescriptions written using this format should be identified as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such to all system users to make them aware that decision support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functions</w:t>
            </w:r>
            <w:proofErr w:type="gramEnd"/>
            <w:r w:rsidRPr="004A2327">
              <w:rPr>
                <w:rFonts w:cstheme="minorHAnsi"/>
              </w:rPr>
              <w:t xml:space="preserve"> will not have been invoked.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These prescriptions should be highlighted for priority verification by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pharmacy staff both centrally i.e. all scripts of this type listed in one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place</w:t>
            </w:r>
            <w:proofErr w:type="gramEnd"/>
            <w:r w:rsidRPr="004A2327">
              <w:rPr>
                <w:rFonts w:cstheme="minorHAnsi"/>
              </w:rPr>
              <w:t xml:space="preserve"> to cater for out-of-hours cover, and by ward or team to ensure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that they have been correctly prescribed.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Entry into this area of functionality should carry with it warnings to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lastRenderedPageBreak/>
              <w:t>the prescriber about the increased level of vigilance required when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using</w:t>
            </w:r>
            <w:proofErr w:type="gramEnd"/>
            <w:r w:rsidRPr="004A2327">
              <w:rPr>
                <w:rFonts w:cstheme="minorHAnsi"/>
              </w:rPr>
              <w:t xml:space="preserve"> this functionality.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There should be local flexibility to report on the use of this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functionality, enabling:</w:t>
            </w:r>
          </w:p>
          <w:p w:rsidR="001935CE" w:rsidRPr="004A2327" w:rsidRDefault="001935CE" w:rsidP="004A2327">
            <w:pPr>
              <w:ind w:left="720"/>
              <w:rPr>
                <w:rFonts w:cstheme="minorHAnsi"/>
              </w:rPr>
            </w:pPr>
            <w:r w:rsidRPr="004A2327">
              <w:rPr>
                <w:rFonts w:cstheme="minorHAnsi"/>
              </w:rPr>
              <w:t>• Daily or immediate review of scripts via a pre-identified</w:t>
            </w:r>
          </w:p>
          <w:p w:rsidR="001935CE" w:rsidRPr="004A2327" w:rsidRDefault="001935CE" w:rsidP="004A2327">
            <w:pPr>
              <w:ind w:left="720"/>
              <w:rPr>
                <w:rFonts w:cstheme="minorHAnsi"/>
              </w:rPr>
            </w:pPr>
            <w:r w:rsidRPr="004A2327">
              <w:rPr>
                <w:rFonts w:cstheme="minorHAnsi"/>
              </w:rPr>
              <w:t xml:space="preserve">route e.g. to an individual, department </w:t>
            </w:r>
            <w:proofErr w:type="spellStart"/>
            <w:r w:rsidRPr="004A2327">
              <w:rPr>
                <w:rFonts w:cstheme="minorHAnsi"/>
              </w:rPr>
              <w:t>etc</w:t>
            </w:r>
            <w:proofErr w:type="spellEnd"/>
            <w:r w:rsidRPr="004A2327">
              <w:rPr>
                <w:rFonts w:cstheme="minorHAnsi"/>
              </w:rPr>
              <w:t xml:space="preserve"> to allow for</w:t>
            </w:r>
          </w:p>
          <w:p w:rsidR="001935CE" w:rsidRPr="004A2327" w:rsidRDefault="001935CE" w:rsidP="004A2327">
            <w:pPr>
              <w:ind w:left="720"/>
              <w:rPr>
                <w:rFonts w:cstheme="minorHAnsi"/>
              </w:rPr>
            </w:pPr>
            <w:r w:rsidRPr="004A2327">
              <w:rPr>
                <w:rFonts w:cstheme="minorHAnsi"/>
              </w:rPr>
              <w:t>individual follow-up</w:t>
            </w:r>
          </w:p>
          <w:p w:rsidR="001935CE" w:rsidRPr="004A2327" w:rsidRDefault="001935CE" w:rsidP="004A2327">
            <w:pPr>
              <w:ind w:left="720"/>
              <w:rPr>
                <w:rFonts w:cstheme="minorHAnsi"/>
              </w:rPr>
            </w:pPr>
            <w:r w:rsidRPr="004A2327">
              <w:rPr>
                <w:rFonts w:cstheme="minorHAnsi"/>
              </w:rPr>
              <w:t>• A summary report by entry type, user, specialty or time</w:t>
            </w:r>
          </w:p>
          <w:p w:rsidR="001935CE" w:rsidRPr="004A2327" w:rsidRDefault="001935CE" w:rsidP="004A2327">
            <w:pPr>
              <w:ind w:left="720"/>
              <w:rPr>
                <w:rFonts w:cstheme="minorHAnsi"/>
              </w:rPr>
            </w:pPr>
            <w:r w:rsidRPr="004A2327">
              <w:rPr>
                <w:rFonts w:cstheme="minorHAnsi"/>
              </w:rPr>
              <w:t>of entry available over a period of time to support clinical</w:t>
            </w:r>
          </w:p>
          <w:p w:rsidR="001935CE" w:rsidRPr="004A2327" w:rsidRDefault="001935CE" w:rsidP="004A2327">
            <w:pPr>
              <w:ind w:left="720"/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governance</w:t>
            </w:r>
            <w:proofErr w:type="gramEnd"/>
            <w:r w:rsidRPr="004A2327">
              <w:rPr>
                <w:rFonts w:cstheme="minorHAnsi"/>
              </w:rPr>
              <w:t xml:space="preserve"> processes. This report may be generated</w:t>
            </w:r>
          </w:p>
          <w:p w:rsidR="001935CE" w:rsidRPr="004A2327" w:rsidRDefault="001935CE" w:rsidP="004A2327">
            <w:pPr>
              <w:ind w:left="720"/>
              <w:rPr>
                <w:rFonts w:cstheme="minorHAnsi"/>
              </w:rPr>
            </w:pPr>
            <w:r w:rsidRPr="004A2327">
              <w:rPr>
                <w:rFonts w:cstheme="minorHAnsi"/>
              </w:rPr>
              <w:t>on an ad hoc or routine basis – the system must support</w:t>
            </w:r>
          </w:p>
          <w:p w:rsidR="001935CE" w:rsidRPr="004A2327" w:rsidRDefault="001935CE" w:rsidP="004A2327">
            <w:pPr>
              <w:ind w:left="720"/>
              <w:rPr>
                <w:rFonts w:cstheme="minorHAnsi"/>
              </w:rPr>
            </w:pPr>
            <w:r w:rsidRPr="004A2327">
              <w:rPr>
                <w:rFonts w:cstheme="minorHAnsi"/>
              </w:rPr>
              <w:t>both routes with standard access requirements for</w:t>
            </w:r>
          </w:p>
          <w:p w:rsidR="001935CE" w:rsidRPr="004A2327" w:rsidRDefault="001935CE" w:rsidP="004A2327">
            <w:pPr>
              <w:ind w:left="720"/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generation</w:t>
            </w:r>
            <w:proofErr w:type="gramEnd"/>
            <w:r w:rsidRPr="004A2327">
              <w:rPr>
                <w:rFonts w:cstheme="minorHAnsi"/>
              </w:rPr>
              <w:t xml:space="preserve"> being available.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Access to prescribe ‘free text’ medicines should be locally flexible to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allow for individuals, specialties or specific levels of staff or a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combination</w:t>
            </w:r>
            <w:proofErr w:type="gramEnd"/>
            <w:r w:rsidRPr="004A2327">
              <w:rPr>
                <w:rFonts w:cstheme="minorHAnsi"/>
              </w:rPr>
              <w:t xml:space="preserve"> of the above to have prescribing rights.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B93742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 xml:space="preserve">When a free text entry has been </w:t>
            </w:r>
            <w:r w:rsidR="00B93742" w:rsidRPr="004A2327">
              <w:rPr>
                <w:rFonts w:cstheme="minorHAnsi"/>
              </w:rPr>
              <w:t>utilized</w:t>
            </w:r>
            <w:r w:rsidRPr="004A2327">
              <w:rPr>
                <w:rFonts w:cstheme="minorHAnsi"/>
              </w:rPr>
              <w:t xml:space="preserve"> and verified the system</w:t>
            </w:r>
            <w:r w:rsidR="00B93742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must support the generation of a report that can be sent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 xml:space="preserve">electronically to the </w:t>
            </w:r>
            <w:proofErr w:type="spellStart"/>
            <w:r w:rsidRPr="004A2327">
              <w:rPr>
                <w:rFonts w:cstheme="minorHAnsi"/>
              </w:rPr>
              <w:t>dm+d</w:t>
            </w:r>
            <w:proofErr w:type="spellEnd"/>
            <w:r w:rsidRPr="004A2327">
              <w:rPr>
                <w:rFonts w:cstheme="minorHAnsi"/>
              </w:rPr>
              <w:t xml:space="preserve"> team as required by a local system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manager.</w:t>
            </w:r>
          </w:p>
        </w:tc>
        <w:tc>
          <w:tcPr>
            <w:tcW w:w="1534" w:type="dxa"/>
          </w:tcPr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lastRenderedPageBreak/>
              <w:t>1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2-3</w:t>
            </w:r>
          </w:p>
        </w:tc>
      </w:tr>
      <w:tr w:rsidR="001935CE" w:rsidRPr="004A2327" w:rsidTr="002C78B1">
        <w:tc>
          <w:tcPr>
            <w:tcW w:w="1384" w:type="dxa"/>
          </w:tcPr>
          <w:p w:rsidR="001935CE" w:rsidRPr="004A2327" w:rsidRDefault="009645F7" w:rsidP="004A2327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lastRenderedPageBreak/>
              <w:t>PR17</w:t>
            </w:r>
          </w:p>
        </w:tc>
        <w:tc>
          <w:tcPr>
            <w:tcW w:w="6298" w:type="dxa"/>
          </w:tcPr>
          <w:p w:rsidR="001935CE" w:rsidRPr="004A2327" w:rsidRDefault="001935CE" w:rsidP="004A2327">
            <w:pPr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The system must support the selection of a treatment option by:</w:t>
            </w:r>
          </w:p>
          <w:p w:rsidR="001935CE" w:rsidRPr="004A2327" w:rsidRDefault="00FE759B" w:rsidP="00FE759B">
            <w:pPr>
              <w:ind w:left="72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D</w:t>
            </w:r>
            <w:r w:rsidR="001935CE" w:rsidRPr="004A2327">
              <w:rPr>
                <w:rFonts w:cstheme="minorHAnsi"/>
                <w:color w:val="000000"/>
              </w:rPr>
              <w:t>rug name (either generic or proprietary name or</w:t>
            </w:r>
          </w:p>
          <w:p w:rsidR="001935CE" w:rsidRPr="004A2327" w:rsidRDefault="001935CE" w:rsidP="004A2327">
            <w:pPr>
              <w:ind w:left="72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synonym).</w:t>
            </w:r>
          </w:p>
          <w:p w:rsidR="001935CE" w:rsidRPr="004A2327" w:rsidRDefault="001935CE" w:rsidP="004A2327">
            <w:pPr>
              <w:ind w:left="72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• Diagnosis/ indication (likely to be locally derived order</w:t>
            </w:r>
          </w:p>
          <w:p w:rsidR="001935CE" w:rsidRPr="004A2327" w:rsidRDefault="001935CE" w:rsidP="004A2327">
            <w:pPr>
              <w:ind w:left="72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sets or indications in the short term).</w:t>
            </w:r>
          </w:p>
          <w:p w:rsidR="001935CE" w:rsidRPr="004A2327" w:rsidRDefault="001935CE" w:rsidP="004A2327">
            <w:pPr>
              <w:ind w:left="72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• According to pre-defined regimens.</w:t>
            </w:r>
          </w:p>
          <w:p w:rsidR="001935CE" w:rsidRPr="004A2327" w:rsidRDefault="001935CE" w:rsidP="00B93742">
            <w:pPr>
              <w:ind w:left="72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 xml:space="preserve">• And/ or by locally defined limited list </w:t>
            </w:r>
          </w:p>
          <w:p w:rsidR="001935CE" w:rsidRPr="004A2327" w:rsidRDefault="001935CE" w:rsidP="004A2327">
            <w:pPr>
              <w:rPr>
                <w:rFonts w:cstheme="minorHAnsi"/>
                <w:color w:val="000000"/>
              </w:rPr>
            </w:pPr>
          </w:p>
          <w:p w:rsidR="001935CE" w:rsidRPr="004A2327" w:rsidRDefault="001935CE" w:rsidP="004A2327">
            <w:pPr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It must be possible to locally define the default method of selection</w:t>
            </w:r>
          </w:p>
          <w:p w:rsidR="001935CE" w:rsidRPr="004A2327" w:rsidRDefault="001935CE" w:rsidP="004A2327">
            <w:pPr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but all must be available to system users. This must also be locally</w:t>
            </w:r>
          </w:p>
          <w:p w:rsidR="001935CE" w:rsidRPr="004A2327" w:rsidRDefault="00B93742" w:rsidP="004A2327">
            <w:pPr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customizable</w:t>
            </w:r>
            <w:r w:rsidR="001935CE" w:rsidRPr="004A2327">
              <w:rPr>
                <w:rFonts w:cstheme="minorHAnsi"/>
                <w:color w:val="000000"/>
              </w:rPr>
              <w:t xml:space="preserve"> by user, group of users, specialty or location.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The selected drug should then be displayed to the prescriber and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other users as the generic name with the brand name only included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if clinically indicated.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When a drug has been selected the prescriber should be faced with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the smallest selection of options possible. This is potentially a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problem with drugs that come in a variety of doses and formulations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such as Furosemide and Morphine. To make it safer for the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prescriber after selection of a drug, they should then generally have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to select a route which would narrow the range of options available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for the particular medication.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</w:p>
          <w:p w:rsidR="001935CE" w:rsidRPr="004A2327" w:rsidRDefault="001935CE" w:rsidP="004A2327">
            <w:pPr>
              <w:rPr>
                <w:rFonts w:cstheme="minorHAnsi"/>
                <w:b/>
                <w:bCs/>
              </w:rPr>
            </w:pPr>
            <w:r w:rsidRPr="004A2327">
              <w:rPr>
                <w:rFonts w:cstheme="minorHAnsi"/>
                <w:b/>
                <w:bCs/>
              </w:rPr>
              <w:t>Primary lists for the selection of drugs must not include</w:t>
            </w:r>
          </w:p>
          <w:p w:rsidR="001935CE" w:rsidRPr="004A2327" w:rsidRDefault="001935CE" w:rsidP="004A2327">
            <w:pPr>
              <w:rPr>
                <w:rFonts w:cstheme="minorHAnsi"/>
                <w:b/>
                <w:bCs/>
              </w:rPr>
            </w:pPr>
            <w:r w:rsidRPr="004A2327">
              <w:rPr>
                <w:rFonts w:cstheme="minorHAnsi"/>
                <w:b/>
                <w:bCs/>
              </w:rPr>
              <w:t>anything other than medicines i.e. pathology tests, other orders</w:t>
            </w:r>
          </w:p>
          <w:p w:rsidR="001935CE" w:rsidRPr="004A2327" w:rsidRDefault="001935CE" w:rsidP="004A2327">
            <w:pPr>
              <w:rPr>
                <w:rFonts w:cstheme="minorHAnsi"/>
                <w:b/>
                <w:bCs/>
              </w:rPr>
            </w:pPr>
            <w:r w:rsidRPr="004A2327">
              <w:rPr>
                <w:rFonts w:cstheme="minorHAnsi"/>
                <w:b/>
                <w:bCs/>
              </w:rPr>
              <w:lastRenderedPageBreak/>
              <w:t>and requests MUST NOT be visible, so as to limit the</w:t>
            </w:r>
          </w:p>
          <w:p w:rsidR="001935CE" w:rsidRPr="004A2327" w:rsidRDefault="001935CE" w:rsidP="004A2327">
            <w:pPr>
              <w:rPr>
                <w:rFonts w:cstheme="minorHAnsi"/>
                <w:b/>
                <w:bCs/>
              </w:rPr>
            </w:pPr>
            <w:r w:rsidRPr="004A2327">
              <w:rPr>
                <w:rFonts w:cstheme="minorHAnsi"/>
                <w:b/>
                <w:bCs/>
              </w:rPr>
              <w:t xml:space="preserve">opportunity of </w:t>
            </w:r>
            <w:proofErr w:type="spellStart"/>
            <w:r w:rsidRPr="004A2327">
              <w:rPr>
                <w:rFonts w:cstheme="minorHAnsi"/>
                <w:b/>
                <w:bCs/>
              </w:rPr>
              <w:t>mis</w:t>
            </w:r>
            <w:proofErr w:type="spellEnd"/>
            <w:r w:rsidRPr="004A2327">
              <w:rPr>
                <w:rFonts w:cstheme="minorHAnsi"/>
                <w:b/>
                <w:bCs/>
              </w:rPr>
              <w:t>-selection.</w:t>
            </w:r>
          </w:p>
          <w:p w:rsidR="001935CE" w:rsidRPr="004A2327" w:rsidRDefault="001935CE" w:rsidP="004A2327">
            <w:pPr>
              <w:rPr>
                <w:rFonts w:cstheme="minorHAnsi"/>
                <w:b/>
                <w:bCs/>
              </w:rPr>
            </w:pP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Diagnosis and treatment options could be provided in, for example,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pop-up/ drop-down menus which are populated using the first few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letters of the diagnosis or treatment with a predictive text search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limiting the list progressively the more letters that are typed in.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Consideration to having a minimum number of letters typed in before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displaying any results should be given to reduce the potential for</w:t>
            </w:r>
            <w:r w:rsidR="004A2327">
              <w:rPr>
                <w:rFonts w:cstheme="minorHAnsi"/>
              </w:rPr>
              <w:t xml:space="preserve"> </w:t>
            </w:r>
            <w:proofErr w:type="spellStart"/>
            <w:r w:rsidRPr="004A2327">
              <w:rPr>
                <w:rFonts w:cstheme="minorHAnsi"/>
              </w:rPr>
              <w:t>mis</w:t>
            </w:r>
            <w:proofErr w:type="spellEnd"/>
            <w:r w:rsidRPr="004A2327">
              <w:rPr>
                <w:rFonts w:cstheme="minorHAnsi"/>
              </w:rPr>
              <w:t>-s</w:t>
            </w:r>
            <w:r w:rsidR="005160BD">
              <w:rPr>
                <w:rFonts w:cstheme="minorHAnsi"/>
              </w:rPr>
              <w:t>election. L</w:t>
            </w:r>
            <w:r w:rsidRPr="004A2327">
              <w:rPr>
                <w:rFonts w:cstheme="minorHAnsi"/>
              </w:rPr>
              <w:t>ocal order sets could form a part</w:t>
            </w:r>
            <w:r w:rsidR="004A2327">
              <w:rPr>
                <w:rFonts w:cstheme="minorHAnsi"/>
              </w:rPr>
              <w:t xml:space="preserve"> </w:t>
            </w:r>
            <w:r w:rsidRPr="004A2327">
              <w:rPr>
                <w:rFonts w:cstheme="minorHAnsi"/>
              </w:rPr>
              <w:t>of this type of selection.</w:t>
            </w:r>
          </w:p>
        </w:tc>
        <w:tc>
          <w:tcPr>
            <w:tcW w:w="1534" w:type="dxa"/>
          </w:tcPr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lastRenderedPageBreak/>
              <w:t>1</w:t>
            </w:r>
          </w:p>
        </w:tc>
      </w:tr>
      <w:tr w:rsidR="001935CE" w:rsidRPr="004A2327" w:rsidTr="002C78B1">
        <w:tc>
          <w:tcPr>
            <w:tcW w:w="1384" w:type="dxa"/>
          </w:tcPr>
          <w:p w:rsidR="001935CE" w:rsidRPr="004A2327" w:rsidRDefault="009645F7" w:rsidP="004A23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PR18</w:t>
            </w:r>
          </w:p>
        </w:tc>
        <w:tc>
          <w:tcPr>
            <w:tcW w:w="6298" w:type="dxa"/>
          </w:tcPr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Where more than one strength of a formulation is available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 xml:space="preserve">reminders should be in place to help avoid </w:t>
            </w:r>
            <w:proofErr w:type="spellStart"/>
            <w:r w:rsidRPr="004A2327">
              <w:rPr>
                <w:rFonts w:cstheme="minorHAnsi"/>
              </w:rPr>
              <w:t>mis</w:t>
            </w:r>
            <w:proofErr w:type="spellEnd"/>
            <w:r w:rsidRPr="004A2327">
              <w:rPr>
                <w:rFonts w:cstheme="minorHAnsi"/>
              </w:rPr>
              <w:t>-selection when a</w:t>
            </w:r>
          </w:p>
          <w:p w:rsidR="001935CE" w:rsidRPr="001D5CCE" w:rsidRDefault="001935CE" w:rsidP="001D5CCE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f</w:t>
            </w:r>
            <w:r w:rsidR="001D5CCE">
              <w:rPr>
                <w:rFonts w:cstheme="minorHAnsi"/>
              </w:rPr>
              <w:t>ormulation</w:t>
            </w:r>
            <w:proofErr w:type="gramEnd"/>
            <w:r w:rsidR="001D5CCE">
              <w:rPr>
                <w:rFonts w:cstheme="minorHAnsi"/>
              </w:rPr>
              <w:t xml:space="preserve"> is to be selected. </w:t>
            </w:r>
          </w:p>
        </w:tc>
        <w:tc>
          <w:tcPr>
            <w:tcW w:w="1534" w:type="dxa"/>
          </w:tcPr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1-2</w:t>
            </w:r>
          </w:p>
        </w:tc>
      </w:tr>
      <w:tr w:rsidR="001935CE" w:rsidRPr="004A2327" w:rsidTr="002C78B1">
        <w:tc>
          <w:tcPr>
            <w:tcW w:w="1384" w:type="dxa"/>
          </w:tcPr>
          <w:p w:rsidR="001935CE" w:rsidRPr="004A2327" w:rsidRDefault="009645F7" w:rsidP="004A23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PR19</w:t>
            </w:r>
          </w:p>
        </w:tc>
        <w:tc>
          <w:tcPr>
            <w:tcW w:w="6298" w:type="dxa"/>
          </w:tcPr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Prescriptions must include those parameters relevant to the type of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medicine</w:t>
            </w:r>
            <w:proofErr w:type="gramEnd"/>
            <w:r w:rsidRPr="004A2327">
              <w:rPr>
                <w:rFonts w:cstheme="minorHAnsi"/>
              </w:rPr>
              <w:t xml:space="preserve"> prescribed. All parameters must be coded (i.e. SNOMED</w:t>
            </w:r>
          </w:p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t>CT). These include:</w:t>
            </w:r>
          </w:p>
          <w:p w:rsidR="001935CE" w:rsidRPr="004A2327" w:rsidRDefault="001935CE" w:rsidP="0082620D">
            <w:pPr>
              <w:ind w:left="720"/>
              <w:rPr>
                <w:rFonts w:cstheme="minorHAnsi"/>
              </w:rPr>
            </w:pPr>
            <w:r w:rsidRPr="004A2327">
              <w:rPr>
                <w:rFonts w:cstheme="minorHAnsi"/>
              </w:rPr>
              <w:t>• start date/ time (defaulted to the time of entry with</w:t>
            </w:r>
          </w:p>
          <w:p w:rsidR="001935CE" w:rsidRPr="004A2327" w:rsidRDefault="001935CE" w:rsidP="0082620D">
            <w:pPr>
              <w:ind w:left="720"/>
              <w:rPr>
                <w:rFonts w:cstheme="minorHAnsi"/>
              </w:rPr>
            </w:pPr>
            <w:r w:rsidRPr="004A2327">
              <w:rPr>
                <w:rFonts w:cstheme="minorHAnsi"/>
              </w:rPr>
              <w:t>allowable edit for alternatives which may be in the past</w:t>
            </w:r>
          </w:p>
          <w:p w:rsidR="001935CE" w:rsidRPr="004A2327" w:rsidRDefault="001935CE" w:rsidP="0082620D">
            <w:pPr>
              <w:ind w:left="720"/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or</w:t>
            </w:r>
            <w:proofErr w:type="gramEnd"/>
            <w:r w:rsidRPr="004A2327">
              <w:rPr>
                <w:rFonts w:cstheme="minorHAnsi"/>
              </w:rPr>
              <w:t xml:space="preserve"> future).</w:t>
            </w:r>
          </w:p>
          <w:p w:rsidR="001935CE" w:rsidRPr="004A2327" w:rsidRDefault="001D5CCE" w:rsidP="001D5CCE">
            <w:pPr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• drug name (Georgia NDC)</w:t>
            </w:r>
            <w:r w:rsidR="001935CE" w:rsidRPr="004A2327">
              <w:rPr>
                <w:rFonts w:cstheme="minorHAnsi"/>
              </w:rPr>
              <w:t>:</w:t>
            </w:r>
          </w:p>
          <w:p w:rsidR="001935CE" w:rsidRPr="004A2327" w:rsidRDefault="001935CE" w:rsidP="0082620D">
            <w:pPr>
              <w:ind w:left="1440"/>
              <w:rPr>
                <w:rFonts w:cstheme="minorHAnsi"/>
              </w:rPr>
            </w:pPr>
            <w:r w:rsidRPr="004A2327">
              <w:rPr>
                <w:rFonts w:cstheme="minorHAnsi"/>
              </w:rPr>
              <w:t>o generic name with proprietary name should be</w:t>
            </w:r>
          </w:p>
          <w:p w:rsidR="001935CE" w:rsidRPr="004A2327" w:rsidRDefault="00B93742" w:rsidP="0082620D">
            <w:pPr>
              <w:ind w:left="1440"/>
              <w:rPr>
                <w:rFonts w:cstheme="minorHAnsi"/>
              </w:rPr>
            </w:pPr>
            <w:r w:rsidRPr="004A2327">
              <w:rPr>
                <w:rFonts w:cstheme="minorHAnsi"/>
              </w:rPr>
              <w:t>utilized</w:t>
            </w:r>
            <w:r w:rsidR="001935CE" w:rsidRPr="004A2327">
              <w:rPr>
                <w:rFonts w:cstheme="minorHAnsi"/>
              </w:rPr>
              <w:t xml:space="preserve"> where this is a therapeutic requirement</w:t>
            </w:r>
          </w:p>
          <w:p w:rsidR="001935CE" w:rsidRPr="004A2327" w:rsidRDefault="001935CE" w:rsidP="0082620D">
            <w:pPr>
              <w:ind w:left="1440"/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e.g</w:t>
            </w:r>
            <w:proofErr w:type="gramEnd"/>
            <w:r w:rsidRPr="004A2327">
              <w:rPr>
                <w:rFonts w:cstheme="minorHAnsi"/>
              </w:rPr>
              <w:t>. modified release preparations.</w:t>
            </w:r>
          </w:p>
          <w:p w:rsidR="001935CE" w:rsidRPr="004A2327" w:rsidRDefault="00126190" w:rsidP="0082620D">
            <w:pPr>
              <w:ind w:left="1440"/>
              <w:rPr>
                <w:rFonts w:cstheme="minorHAnsi"/>
              </w:rPr>
            </w:pPr>
            <w:r>
              <w:rPr>
                <w:rFonts w:cstheme="minorHAnsi"/>
              </w:rPr>
              <w:t xml:space="preserve">o Standard GNDC </w:t>
            </w:r>
            <w:r w:rsidR="001935CE" w:rsidRPr="004A2327">
              <w:rPr>
                <w:rFonts w:cstheme="minorHAnsi"/>
              </w:rPr>
              <w:t>descriptions should be used.</w:t>
            </w:r>
          </w:p>
          <w:p w:rsidR="001935CE" w:rsidRPr="004A2327" w:rsidRDefault="001935CE" w:rsidP="0082620D">
            <w:pPr>
              <w:ind w:left="720"/>
              <w:rPr>
                <w:rFonts w:cstheme="minorHAnsi"/>
              </w:rPr>
            </w:pPr>
            <w:r w:rsidRPr="004A2327">
              <w:rPr>
                <w:rFonts w:cstheme="minorHAnsi"/>
              </w:rPr>
              <w:t>• form (including details of liquid formulations where</w:t>
            </w:r>
          </w:p>
          <w:p w:rsidR="001935CE" w:rsidRPr="004A2327" w:rsidRDefault="001935CE" w:rsidP="0082620D">
            <w:pPr>
              <w:ind w:left="720"/>
              <w:rPr>
                <w:rFonts w:cstheme="minorHAnsi"/>
              </w:rPr>
            </w:pPr>
            <w:r w:rsidRPr="004A2327">
              <w:rPr>
                <w:rFonts w:cstheme="minorHAnsi"/>
              </w:rPr>
              <w:t>possible e.g. syrup strength x mg in 5 mL, injection</w:t>
            </w:r>
          </w:p>
          <w:p w:rsidR="001935CE" w:rsidRPr="004A2327" w:rsidRDefault="001935CE" w:rsidP="0082620D">
            <w:pPr>
              <w:ind w:left="720"/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strength</w:t>
            </w:r>
            <w:proofErr w:type="gramEnd"/>
            <w:r w:rsidRPr="004A2327">
              <w:rPr>
                <w:rFonts w:cstheme="minorHAnsi"/>
              </w:rPr>
              <w:t xml:space="preserve"> </w:t>
            </w:r>
            <w:proofErr w:type="spellStart"/>
            <w:r w:rsidRPr="004A2327">
              <w:rPr>
                <w:rFonts w:cstheme="minorHAnsi"/>
              </w:rPr>
              <w:t>etc</w:t>
            </w:r>
            <w:proofErr w:type="spellEnd"/>
            <w:r w:rsidRPr="004A2327">
              <w:rPr>
                <w:rFonts w:cstheme="minorHAnsi"/>
              </w:rPr>
              <w:t>). This does not necessarily mean that a</w:t>
            </w:r>
          </w:p>
          <w:p w:rsidR="001935CE" w:rsidRPr="004A2327" w:rsidRDefault="001935CE" w:rsidP="0082620D">
            <w:pPr>
              <w:ind w:left="720"/>
              <w:rPr>
                <w:rFonts w:cstheme="minorHAnsi"/>
              </w:rPr>
            </w:pPr>
            <w:r w:rsidRPr="004A2327">
              <w:rPr>
                <w:rFonts w:cstheme="minorHAnsi"/>
              </w:rPr>
              <w:t>preparation has to be selected i.e. Furosemide 60mg</w:t>
            </w:r>
          </w:p>
          <w:p w:rsidR="001935CE" w:rsidRPr="004A2327" w:rsidRDefault="001935CE" w:rsidP="0082620D">
            <w:pPr>
              <w:ind w:left="720"/>
              <w:rPr>
                <w:rFonts w:cstheme="minorHAnsi"/>
              </w:rPr>
            </w:pPr>
            <w:proofErr w:type="gramStart"/>
            <w:r w:rsidRPr="004A2327">
              <w:rPr>
                <w:rFonts w:cstheme="minorHAnsi"/>
              </w:rPr>
              <w:t>tablet</w:t>
            </w:r>
            <w:proofErr w:type="gramEnd"/>
            <w:r w:rsidRPr="004A2327">
              <w:rPr>
                <w:rFonts w:cstheme="minorHAnsi"/>
              </w:rPr>
              <w:t xml:space="preserve"> may be prescribed.</w:t>
            </w:r>
          </w:p>
          <w:p w:rsidR="001935CE" w:rsidRPr="004A2327" w:rsidRDefault="001935CE" w:rsidP="0082620D">
            <w:pPr>
              <w:ind w:left="720"/>
              <w:rPr>
                <w:rFonts w:cstheme="minorHAnsi"/>
              </w:rPr>
            </w:pPr>
            <w:r w:rsidRPr="004A2327">
              <w:rPr>
                <w:rFonts w:cstheme="minorHAnsi"/>
              </w:rPr>
              <w:t>• drug dose and/ or concentration/ strength (see note</w:t>
            </w:r>
          </w:p>
          <w:p w:rsidR="001935CE" w:rsidRPr="004A2327" w:rsidRDefault="001935CE" w:rsidP="0082620D">
            <w:pPr>
              <w:ind w:left="720"/>
              <w:rPr>
                <w:rFonts w:cstheme="minorHAnsi"/>
              </w:rPr>
            </w:pPr>
            <w:r w:rsidRPr="004A2327">
              <w:rPr>
                <w:rFonts w:cstheme="minorHAnsi"/>
              </w:rPr>
              <w:t>below):</w:t>
            </w:r>
          </w:p>
          <w:p w:rsidR="001935CE" w:rsidRPr="004A2327" w:rsidRDefault="001935CE" w:rsidP="0082620D">
            <w:pPr>
              <w:ind w:left="1440"/>
              <w:rPr>
                <w:rFonts w:cstheme="minorHAnsi"/>
              </w:rPr>
            </w:pPr>
            <w:r w:rsidRPr="004A2327">
              <w:rPr>
                <w:rFonts w:cstheme="minorHAnsi"/>
              </w:rPr>
              <w:t>o dose may be a range e.g. 1 or 2 tablets, 500mg</w:t>
            </w:r>
          </w:p>
          <w:p w:rsidR="001935CE" w:rsidRPr="004A2327" w:rsidRDefault="001935CE" w:rsidP="0082620D">
            <w:pPr>
              <w:ind w:left="1440"/>
              <w:rPr>
                <w:rFonts w:cstheme="minorHAnsi"/>
              </w:rPr>
            </w:pPr>
            <w:r w:rsidRPr="004A2327">
              <w:rPr>
                <w:rFonts w:cstheme="minorHAnsi"/>
              </w:rPr>
              <w:t xml:space="preserve">to 1g, 5 to 10 units </w:t>
            </w:r>
            <w:proofErr w:type="spellStart"/>
            <w:r w:rsidRPr="004A2327">
              <w:rPr>
                <w:rFonts w:cstheme="minorHAnsi"/>
              </w:rPr>
              <w:t>etc</w:t>
            </w:r>
            <w:proofErr w:type="spellEnd"/>
          </w:p>
          <w:p w:rsidR="001935CE" w:rsidRPr="004A2327" w:rsidRDefault="001935CE" w:rsidP="0082620D">
            <w:pPr>
              <w:ind w:left="1440"/>
              <w:rPr>
                <w:rFonts w:cstheme="minorHAnsi"/>
              </w:rPr>
            </w:pPr>
            <w:r w:rsidRPr="004A2327">
              <w:rPr>
                <w:rFonts w:cstheme="minorHAnsi"/>
              </w:rPr>
              <w:t>o may be to a predicted target dose or</w:t>
            </w:r>
          </w:p>
          <w:p w:rsidR="001935CE" w:rsidRPr="004A2327" w:rsidRDefault="001935CE" w:rsidP="0082620D">
            <w:pPr>
              <w:ind w:left="1440"/>
              <w:rPr>
                <w:rFonts w:cstheme="minorHAnsi"/>
              </w:rPr>
            </w:pPr>
            <w:r w:rsidRPr="004A2327">
              <w:rPr>
                <w:rFonts w:cstheme="minorHAnsi"/>
              </w:rPr>
              <w:t>concentration e.g. up to n mg per min</w:t>
            </w:r>
          </w:p>
          <w:p w:rsidR="001935CE" w:rsidRPr="004A2327" w:rsidRDefault="001935CE" w:rsidP="0082620D">
            <w:pPr>
              <w:ind w:left="72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• frequency (where required and may not be time specific</w:t>
            </w:r>
          </w:p>
          <w:p w:rsidR="001935CE" w:rsidRPr="004A2327" w:rsidRDefault="001935CE" w:rsidP="0082620D">
            <w:pPr>
              <w:ind w:left="72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e.g. two hours before theatre or maybe target driven e.g.</w:t>
            </w:r>
          </w:p>
          <w:p w:rsidR="001935CE" w:rsidRPr="004A2327" w:rsidRDefault="001935CE" w:rsidP="0082620D">
            <w:pPr>
              <w:ind w:left="720"/>
              <w:rPr>
                <w:rFonts w:cstheme="minorHAnsi"/>
                <w:color w:val="000000"/>
              </w:rPr>
            </w:pPr>
            <w:proofErr w:type="gramStart"/>
            <w:r w:rsidRPr="004A2327">
              <w:rPr>
                <w:rFonts w:cstheme="minorHAnsi"/>
                <w:color w:val="000000"/>
              </w:rPr>
              <w:t>three</w:t>
            </w:r>
            <w:proofErr w:type="gramEnd"/>
            <w:r w:rsidRPr="004A2327">
              <w:rPr>
                <w:rFonts w:cstheme="minorHAnsi"/>
                <w:color w:val="000000"/>
              </w:rPr>
              <w:t xml:space="preserve"> times a day according to blood results).</w:t>
            </w:r>
          </w:p>
          <w:p w:rsidR="001935CE" w:rsidRPr="004A2327" w:rsidRDefault="001935CE" w:rsidP="0082620D">
            <w:pPr>
              <w:ind w:left="72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• route:</w:t>
            </w:r>
          </w:p>
          <w:p w:rsidR="001935CE" w:rsidRPr="004A2327" w:rsidRDefault="001935CE" w:rsidP="0082620D">
            <w:pPr>
              <w:ind w:left="144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o may need to be prescribe more than one route</w:t>
            </w:r>
          </w:p>
          <w:p w:rsidR="001935CE" w:rsidRPr="004A2327" w:rsidRDefault="001935CE" w:rsidP="0082620D">
            <w:pPr>
              <w:ind w:left="144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where dosing for different products is similar</w:t>
            </w:r>
          </w:p>
          <w:p w:rsidR="001935CE" w:rsidRPr="004A2327" w:rsidRDefault="001935CE" w:rsidP="0082620D">
            <w:pPr>
              <w:ind w:left="144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 xml:space="preserve">e.g. </w:t>
            </w:r>
            <w:proofErr w:type="spellStart"/>
            <w:r w:rsidRPr="004A2327">
              <w:rPr>
                <w:rFonts w:cstheme="minorHAnsi"/>
                <w:color w:val="000000"/>
              </w:rPr>
              <w:t>antiemetics</w:t>
            </w:r>
            <w:proofErr w:type="spellEnd"/>
            <w:r w:rsidRPr="004A2327">
              <w:rPr>
                <w:rFonts w:cstheme="minorHAnsi"/>
                <w:color w:val="000000"/>
              </w:rPr>
              <w:t xml:space="preserve"> may need to be oral/IV (this</w:t>
            </w:r>
          </w:p>
          <w:p w:rsidR="001935CE" w:rsidRPr="004A2327" w:rsidRDefault="001935CE" w:rsidP="0082620D">
            <w:pPr>
              <w:ind w:left="144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must link to the administration pathway to allow</w:t>
            </w:r>
          </w:p>
          <w:p w:rsidR="001935CE" w:rsidRPr="004A2327" w:rsidRDefault="001935CE" w:rsidP="0082620D">
            <w:pPr>
              <w:ind w:left="1440"/>
              <w:rPr>
                <w:rFonts w:cstheme="minorHAnsi"/>
                <w:color w:val="000000"/>
              </w:rPr>
            </w:pPr>
            <w:proofErr w:type="gramStart"/>
            <w:r w:rsidRPr="004A2327">
              <w:rPr>
                <w:rFonts w:cstheme="minorHAnsi"/>
                <w:color w:val="000000"/>
              </w:rPr>
              <w:t>the</w:t>
            </w:r>
            <w:proofErr w:type="gramEnd"/>
            <w:r w:rsidRPr="004A2327">
              <w:rPr>
                <w:rFonts w:cstheme="minorHAnsi"/>
                <w:color w:val="000000"/>
              </w:rPr>
              <w:t xml:space="preserve"> route used to be recorded).</w:t>
            </w:r>
          </w:p>
          <w:p w:rsidR="001935CE" w:rsidRPr="004A2327" w:rsidRDefault="001935CE" w:rsidP="0082620D">
            <w:pPr>
              <w:ind w:left="72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 xml:space="preserve">• </w:t>
            </w:r>
            <w:proofErr w:type="gramStart"/>
            <w:r w:rsidRPr="004A2327">
              <w:rPr>
                <w:rFonts w:cstheme="minorHAnsi"/>
                <w:color w:val="000000"/>
              </w:rPr>
              <w:t>site</w:t>
            </w:r>
            <w:proofErr w:type="gramEnd"/>
            <w:r w:rsidRPr="004A2327">
              <w:rPr>
                <w:rFonts w:cstheme="minorHAnsi"/>
                <w:color w:val="000000"/>
              </w:rPr>
              <w:t>.</w:t>
            </w:r>
          </w:p>
          <w:p w:rsidR="001935CE" w:rsidRPr="004A2327" w:rsidRDefault="001935CE" w:rsidP="0082620D">
            <w:pPr>
              <w:ind w:left="1440"/>
              <w:rPr>
                <w:rFonts w:cstheme="minorHAnsi"/>
                <w:color w:val="000000"/>
              </w:rPr>
            </w:pPr>
            <w:proofErr w:type="gramStart"/>
            <w:r w:rsidRPr="004A2327">
              <w:rPr>
                <w:rFonts w:cstheme="minorHAnsi"/>
                <w:color w:val="000000"/>
              </w:rPr>
              <w:t>o</w:t>
            </w:r>
            <w:proofErr w:type="gramEnd"/>
            <w:r w:rsidRPr="004A2327">
              <w:rPr>
                <w:rFonts w:cstheme="minorHAnsi"/>
                <w:color w:val="000000"/>
              </w:rPr>
              <w:t xml:space="preserve"> e.g. left eye.</w:t>
            </w:r>
          </w:p>
          <w:p w:rsidR="001935CE" w:rsidRPr="004A2327" w:rsidRDefault="001935CE" w:rsidP="0082620D">
            <w:pPr>
              <w:ind w:left="72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 xml:space="preserve">• </w:t>
            </w:r>
            <w:proofErr w:type="gramStart"/>
            <w:r w:rsidRPr="004A2327">
              <w:rPr>
                <w:rFonts w:cstheme="minorHAnsi"/>
                <w:color w:val="000000"/>
              </w:rPr>
              <w:t>duration</w:t>
            </w:r>
            <w:proofErr w:type="gramEnd"/>
            <w:r w:rsidRPr="004A2327">
              <w:rPr>
                <w:rFonts w:cstheme="minorHAnsi"/>
                <w:color w:val="000000"/>
              </w:rPr>
              <w:t xml:space="preserve"> (where required). May include duration of</w:t>
            </w:r>
          </w:p>
          <w:p w:rsidR="001935CE" w:rsidRPr="004A2327" w:rsidRDefault="001935CE" w:rsidP="0082620D">
            <w:pPr>
              <w:ind w:left="72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lastRenderedPageBreak/>
              <w:t>treatment e.g. length of time a drip runs for or may be</w:t>
            </w:r>
          </w:p>
          <w:p w:rsidR="001935CE" w:rsidRPr="004A2327" w:rsidRDefault="001935CE" w:rsidP="0082620D">
            <w:pPr>
              <w:ind w:left="720"/>
              <w:rPr>
                <w:rFonts w:cstheme="minorHAnsi"/>
                <w:color w:val="000000"/>
              </w:rPr>
            </w:pPr>
            <w:proofErr w:type="gramStart"/>
            <w:r w:rsidRPr="004A2327">
              <w:rPr>
                <w:rFonts w:cstheme="minorHAnsi"/>
                <w:color w:val="000000"/>
              </w:rPr>
              <w:t>duration</w:t>
            </w:r>
            <w:proofErr w:type="gramEnd"/>
            <w:r w:rsidRPr="004A2327">
              <w:rPr>
                <w:rFonts w:cstheme="minorHAnsi"/>
                <w:color w:val="000000"/>
              </w:rPr>
              <w:t xml:space="preserve"> of therapy e.g. for 7 days.</w:t>
            </w:r>
          </w:p>
          <w:p w:rsidR="001935CE" w:rsidRPr="004A2327" w:rsidRDefault="001935CE" w:rsidP="0082620D">
            <w:pPr>
              <w:ind w:left="72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• review date (where required).</w:t>
            </w:r>
          </w:p>
          <w:p w:rsidR="001935CE" w:rsidRPr="004A2327" w:rsidRDefault="001935CE" w:rsidP="0082620D">
            <w:pPr>
              <w:ind w:left="72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• additional instructions:</w:t>
            </w:r>
          </w:p>
          <w:p w:rsidR="001935CE" w:rsidRPr="004A2327" w:rsidRDefault="001935CE" w:rsidP="0082620D">
            <w:pPr>
              <w:ind w:left="144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o including administration reminders or directions</w:t>
            </w:r>
          </w:p>
          <w:p w:rsidR="001935CE" w:rsidRPr="004A2327" w:rsidRDefault="001935CE" w:rsidP="0082620D">
            <w:pPr>
              <w:ind w:left="144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e.g. to remove creams after a period of time, to</w:t>
            </w:r>
          </w:p>
          <w:p w:rsidR="001935CE" w:rsidRPr="004A2327" w:rsidRDefault="001935CE" w:rsidP="0082620D">
            <w:pPr>
              <w:ind w:left="144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monitor a pain score, to remove a patch after a</w:t>
            </w:r>
          </w:p>
          <w:p w:rsidR="001935CE" w:rsidRPr="004A2327" w:rsidRDefault="001935CE" w:rsidP="0082620D">
            <w:pPr>
              <w:ind w:left="144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period of time, total number of doses in 24</w:t>
            </w:r>
          </w:p>
          <w:p w:rsidR="001935CE" w:rsidRPr="004A2327" w:rsidRDefault="001935CE" w:rsidP="0082620D">
            <w:pPr>
              <w:ind w:left="144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 xml:space="preserve">hours, apply sparingly </w:t>
            </w:r>
            <w:proofErr w:type="spellStart"/>
            <w:r w:rsidRPr="004A2327">
              <w:rPr>
                <w:rFonts w:cstheme="minorHAnsi"/>
                <w:color w:val="000000"/>
              </w:rPr>
              <w:t>etc</w:t>
            </w:r>
            <w:proofErr w:type="spellEnd"/>
          </w:p>
          <w:p w:rsidR="001935CE" w:rsidRPr="004A2327" w:rsidRDefault="001935CE" w:rsidP="0082620D">
            <w:pPr>
              <w:ind w:left="144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o monitoring requirements</w:t>
            </w:r>
          </w:p>
          <w:p w:rsidR="001935CE" w:rsidRPr="004A2327" w:rsidRDefault="001935CE" w:rsidP="0082620D">
            <w:pPr>
              <w:ind w:left="720"/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 xml:space="preserve">• </w:t>
            </w:r>
            <w:proofErr w:type="gramStart"/>
            <w:r w:rsidRPr="004A2327">
              <w:rPr>
                <w:rFonts w:cstheme="minorHAnsi"/>
                <w:color w:val="000000"/>
              </w:rPr>
              <w:t>prescriber</w:t>
            </w:r>
            <w:proofErr w:type="gramEnd"/>
            <w:r w:rsidRPr="004A2327">
              <w:rPr>
                <w:rFonts w:cstheme="minorHAnsi"/>
                <w:color w:val="000000"/>
              </w:rPr>
              <w:t xml:space="preserve"> details.</w:t>
            </w:r>
          </w:p>
          <w:p w:rsidR="001935CE" w:rsidRPr="004A2327" w:rsidRDefault="001935CE" w:rsidP="00B93742">
            <w:pPr>
              <w:ind w:left="720"/>
              <w:rPr>
                <w:rFonts w:cstheme="minorHAnsi"/>
                <w:color w:val="3365FF"/>
              </w:rPr>
            </w:pPr>
            <w:r w:rsidRPr="004A2327">
              <w:rPr>
                <w:rFonts w:cstheme="minorHAnsi"/>
                <w:color w:val="000000"/>
              </w:rPr>
              <w:t xml:space="preserve">• stop date/ time if needed </w:t>
            </w:r>
          </w:p>
          <w:p w:rsidR="001935CE" w:rsidRPr="004A2327" w:rsidRDefault="001935CE" w:rsidP="004A2327">
            <w:pPr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When selecting a drug, once a dosage form has been selected then</w:t>
            </w:r>
          </w:p>
          <w:p w:rsidR="001935CE" w:rsidRPr="004A2327" w:rsidRDefault="001935CE" w:rsidP="004A2327">
            <w:pPr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only those routes that are appropriate to the formulation should be</w:t>
            </w:r>
          </w:p>
          <w:p w:rsidR="001935CE" w:rsidRPr="004A2327" w:rsidRDefault="001935CE" w:rsidP="004A2327">
            <w:pPr>
              <w:rPr>
                <w:rFonts w:cstheme="minorHAnsi"/>
                <w:color w:val="000000"/>
              </w:rPr>
            </w:pPr>
            <w:proofErr w:type="gramStart"/>
            <w:r w:rsidRPr="004A2327">
              <w:rPr>
                <w:rFonts w:cstheme="minorHAnsi"/>
                <w:color w:val="000000"/>
              </w:rPr>
              <w:t>displayed</w:t>
            </w:r>
            <w:proofErr w:type="gramEnd"/>
            <w:r w:rsidRPr="004A2327">
              <w:rPr>
                <w:rFonts w:cstheme="minorHAnsi"/>
                <w:color w:val="000000"/>
              </w:rPr>
              <w:t xml:space="preserve"> to the prescriber. The converse is also true depending</w:t>
            </w:r>
          </w:p>
          <w:p w:rsidR="001935CE" w:rsidRPr="004A2327" w:rsidRDefault="001935CE" w:rsidP="004A2327">
            <w:pPr>
              <w:rPr>
                <w:rFonts w:cstheme="minorHAnsi"/>
                <w:color w:val="000000"/>
              </w:rPr>
            </w:pPr>
            <w:proofErr w:type="gramStart"/>
            <w:r w:rsidRPr="004A2327">
              <w:rPr>
                <w:rFonts w:cstheme="minorHAnsi"/>
                <w:color w:val="000000"/>
              </w:rPr>
              <w:t>upon</w:t>
            </w:r>
            <w:proofErr w:type="gramEnd"/>
            <w:r w:rsidRPr="004A2327">
              <w:rPr>
                <w:rFonts w:cstheme="minorHAnsi"/>
                <w:color w:val="000000"/>
              </w:rPr>
              <w:t xml:space="preserve"> the selection process followed.</w:t>
            </w:r>
          </w:p>
          <w:p w:rsidR="001935CE" w:rsidRPr="004A2327" w:rsidRDefault="001935CE" w:rsidP="004A2327">
            <w:pPr>
              <w:rPr>
                <w:rFonts w:cstheme="minorHAnsi"/>
                <w:color w:val="000000"/>
              </w:rPr>
            </w:pPr>
          </w:p>
          <w:p w:rsidR="001935CE" w:rsidRPr="004A2327" w:rsidRDefault="001935CE" w:rsidP="004A2327">
            <w:pPr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The frequency selected must be appropriate for the medicine</w:t>
            </w:r>
          </w:p>
          <w:p w:rsidR="001935CE" w:rsidRPr="004A2327" w:rsidRDefault="001935CE" w:rsidP="004A2327">
            <w:pPr>
              <w:rPr>
                <w:rFonts w:cstheme="minorHAnsi"/>
                <w:color w:val="000000"/>
              </w:rPr>
            </w:pPr>
            <w:proofErr w:type="gramStart"/>
            <w:r w:rsidRPr="004A2327">
              <w:rPr>
                <w:rFonts w:cstheme="minorHAnsi"/>
                <w:color w:val="000000"/>
              </w:rPr>
              <w:t>selected</w:t>
            </w:r>
            <w:proofErr w:type="gramEnd"/>
            <w:r w:rsidRPr="004A2327">
              <w:rPr>
                <w:rFonts w:cstheme="minorHAnsi"/>
                <w:color w:val="000000"/>
              </w:rPr>
              <w:t xml:space="preserve"> and where required not allow alteration other than in locally</w:t>
            </w:r>
            <w:r w:rsidR="004A2327">
              <w:rPr>
                <w:rFonts w:cstheme="minorHAnsi"/>
                <w:color w:val="000000"/>
              </w:rPr>
              <w:t xml:space="preserve"> </w:t>
            </w:r>
            <w:r w:rsidRPr="004A2327">
              <w:rPr>
                <w:rFonts w:cstheme="minorHAnsi"/>
                <w:color w:val="000000"/>
              </w:rPr>
              <w:t>defined circumstances e.g. may be for a named prescriber. The</w:t>
            </w:r>
            <w:r w:rsidR="004A2327">
              <w:rPr>
                <w:rFonts w:cstheme="minorHAnsi"/>
                <w:color w:val="000000"/>
              </w:rPr>
              <w:t xml:space="preserve"> </w:t>
            </w:r>
            <w:r w:rsidRPr="004A2327">
              <w:rPr>
                <w:rFonts w:cstheme="minorHAnsi"/>
                <w:color w:val="000000"/>
              </w:rPr>
              <w:t>frequency must also be linked to a schedule for administration that</w:t>
            </w:r>
            <w:r w:rsidR="004A2327">
              <w:rPr>
                <w:rFonts w:cstheme="minorHAnsi"/>
                <w:color w:val="000000"/>
              </w:rPr>
              <w:t xml:space="preserve"> </w:t>
            </w:r>
            <w:r w:rsidRPr="004A2327">
              <w:rPr>
                <w:rFonts w:cstheme="minorHAnsi"/>
                <w:color w:val="000000"/>
              </w:rPr>
              <w:t>automatically prompts administration of the medicine for inpatient</w:t>
            </w:r>
            <w:r w:rsidR="004A2327">
              <w:rPr>
                <w:rFonts w:cstheme="minorHAnsi"/>
                <w:color w:val="000000"/>
              </w:rPr>
              <w:t xml:space="preserve"> </w:t>
            </w:r>
            <w:r w:rsidRPr="004A2327">
              <w:rPr>
                <w:rFonts w:cstheme="minorHAnsi"/>
                <w:color w:val="000000"/>
              </w:rPr>
              <w:t>prescriptions.</w:t>
            </w:r>
          </w:p>
          <w:p w:rsidR="001935CE" w:rsidRPr="004A2327" w:rsidRDefault="001935CE" w:rsidP="004A2327">
            <w:pPr>
              <w:rPr>
                <w:rFonts w:cstheme="minorHAnsi"/>
                <w:color w:val="000000"/>
              </w:rPr>
            </w:pPr>
          </w:p>
          <w:p w:rsidR="001935CE" w:rsidRPr="004A2327" w:rsidRDefault="001935CE" w:rsidP="004A2327">
            <w:pPr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The dose/concentration/strength must link to the appropriate unit of</w:t>
            </w:r>
            <w:r w:rsidR="004A2327">
              <w:rPr>
                <w:rFonts w:cstheme="minorHAnsi"/>
                <w:color w:val="000000"/>
              </w:rPr>
              <w:t xml:space="preserve"> </w:t>
            </w:r>
            <w:r w:rsidRPr="004A2327">
              <w:rPr>
                <w:rFonts w:cstheme="minorHAnsi"/>
                <w:color w:val="000000"/>
              </w:rPr>
              <w:t>measure for the drug to ensure that an inappropriate dose cannot be</w:t>
            </w:r>
            <w:r w:rsidR="004A2327">
              <w:rPr>
                <w:rFonts w:cstheme="minorHAnsi"/>
                <w:color w:val="000000"/>
              </w:rPr>
              <w:t xml:space="preserve"> </w:t>
            </w:r>
            <w:r w:rsidRPr="004A2327">
              <w:rPr>
                <w:rFonts w:cstheme="minorHAnsi"/>
                <w:color w:val="000000"/>
              </w:rPr>
              <w:t>selected.</w:t>
            </w:r>
          </w:p>
          <w:p w:rsidR="001935CE" w:rsidRPr="004A2327" w:rsidRDefault="001935CE" w:rsidP="004A2327">
            <w:pPr>
              <w:rPr>
                <w:rFonts w:cstheme="minorHAnsi"/>
                <w:color w:val="000000"/>
              </w:rPr>
            </w:pPr>
          </w:p>
          <w:p w:rsidR="001935CE" w:rsidRPr="004A2327" w:rsidRDefault="001935CE" w:rsidP="004A2327">
            <w:pPr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The display of all of the elements within a prescription must preclude</w:t>
            </w:r>
            <w:r w:rsidR="004A2327">
              <w:rPr>
                <w:rFonts w:cstheme="minorHAnsi"/>
                <w:color w:val="000000"/>
              </w:rPr>
              <w:t xml:space="preserve"> </w:t>
            </w:r>
            <w:r w:rsidRPr="004A2327">
              <w:rPr>
                <w:rFonts w:cstheme="minorHAnsi"/>
                <w:color w:val="000000"/>
              </w:rPr>
              <w:t>the use of abbreviations as far as possible. A nationally approved list</w:t>
            </w:r>
            <w:r w:rsidR="004A2327">
              <w:rPr>
                <w:rFonts w:cstheme="minorHAnsi"/>
                <w:color w:val="000000"/>
              </w:rPr>
              <w:t xml:space="preserve"> </w:t>
            </w:r>
            <w:r w:rsidRPr="004A2327">
              <w:rPr>
                <w:rFonts w:cstheme="minorHAnsi"/>
                <w:color w:val="000000"/>
              </w:rPr>
              <w:t xml:space="preserve">of abbreviations for display must be </w:t>
            </w:r>
            <w:r w:rsidR="00B93742" w:rsidRPr="004A2327">
              <w:rPr>
                <w:rFonts w:cstheme="minorHAnsi"/>
                <w:color w:val="000000"/>
              </w:rPr>
              <w:t>utilized</w:t>
            </w:r>
            <w:r w:rsidRPr="004A2327">
              <w:rPr>
                <w:rFonts w:cstheme="minorHAnsi"/>
                <w:color w:val="000000"/>
              </w:rPr>
              <w:t>.</w:t>
            </w:r>
          </w:p>
          <w:p w:rsidR="001935CE" w:rsidRPr="004A2327" w:rsidRDefault="001935CE" w:rsidP="004A2327">
            <w:pPr>
              <w:rPr>
                <w:rFonts w:cstheme="minorHAnsi"/>
                <w:color w:val="000000"/>
              </w:rPr>
            </w:pPr>
          </w:p>
          <w:p w:rsidR="001935CE" w:rsidRPr="004A2327" w:rsidRDefault="001935CE" w:rsidP="00B93742">
            <w:pPr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 xml:space="preserve">Prescriptions will normally </w:t>
            </w:r>
            <w:r w:rsidR="00B93742" w:rsidRPr="004A2327">
              <w:rPr>
                <w:rFonts w:cstheme="minorHAnsi"/>
                <w:color w:val="000000"/>
              </w:rPr>
              <w:t>utilize</w:t>
            </w:r>
            <w:r w:rsidRPr="004A2327">
              <w:rPr>
                <w:rFonts w:cstheme="minorHAnsi"/>
                <w:color w:val="000000"/>
              </w:rPr>
              <w:t xml:space="preserve"> the dose rather than the strength of</w:t>
            </w:r>
            <w:r w:rsidR="004A2327">
              <w:rPr>
                <w:rFonts w:cstheme="minorHAnsi"/>
                <w:color w:val="000000"/>
              </w:rPr>
              <w:t xml:space="preserve"> </w:t>
            </w:r>
            <w:r w:rsidRPr="004A2327">
              <w:rPr>
                <w:rFonts w:cstheme="minorHAnsi"/>
                <w:color w:val="000000"/>
              </w:rPr>
              <w:t>a preparation. For example a 60mg dose of Furosemide would be</w:t>
            </w:r>
            <w:r w:rsidR="00B93742">
              <w:rPr>
                <w:rFonts w:cstheme="minorHAnsi"/>
                <w:color w:val="000000"/>
              </w:rPr>
              <w:t xml:space="preserve"> </w:t>
            </w:r>
            <w:r w:rsidRPr="004A2327">
              <w:rPr>
                <w:rFonts w:cstheme="minorHAnsi"/>
                <w:color w:val="000000"/>
              </w:rPr>
              <w:t>prescribed as Furosemide 60mg tablets and not as its component</w:t>
            </w:r>
          </w:p>
          <w:p w:rsidR="001935CE" w:rsidRPr="004A2327" w:rsidRDefault="001935CE" w:rsidP="004A2327">
            <w:pPr>
              <w:rPr>
                <w:rFonts w:cstheme="minorHAnsi"/>
                <w:color w:val="000000"/>
              </w:rPr>
            </w:pPr>
            <w:r w:rsidRPr="004A2327">
              <w:rPr>
                <w:rFonts w:cstheme="minorHAnsi"/>
                <w:color w:val="000000"/>
              </w:rPr>
              <w:t>parts e.g. Furosemide 20mg tablets take three tablets etc.</w:t>
            </w:r>
          </w:p>
        </w:tc>
        <w:tc>
          <w:tcPr>
            <w:tcW w:w="1534" w:type="dxa"/>
          </w:tcPr>
          <w:p w:rsidR="001935CE" w:rsidRPr="004A2327" w:rsidRDefault="001935CE" w:rsidP="004A2327">
            <w:pPr>
              <w:rPr>
                <w:rFonts w:cstheme="minorHAnsi"/>
              </w:rPr>
            </w:pPr>
            <w:r w:rsidRPr="004A2327">
              <w:rPr>
                <w:rFonts w:cstheme="minorHAnsi"/>
              </w:rPr>
              <w:lastRenderedPageBreak/>
              <w:t>1</w:t>
            </w:r>
          </w:p>
        </w:tc>
      </w:tr>
      <w:tr w:rsidR="00FE759B" w:rsidRPr="008E30FF" w:rsidTr="00D92683">
        <w:tc>
          <w:tcPr>
            <w:tcW w:w="1384" w:type="dxa"/>
          </w:tcPr>
          <w:p w:rsidR="00FE759B" w:rsidRPr="008E30FF" w:rsidRDefault="00FE759B" w:rsidP="00D926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PR20</w:t>
            </w:r>
          </w:p>
        </w:tc>
        <w:tc>
          <w:tcPr>
            <w:tcW w:w="6298" w:type="dxa"/>
          </w:tcPr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When required drugs must have an indicative frequency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incorporated in to the prescription and/or a maximum dose or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proofErr w:type="gramStart"/>
            <w:r w:rsidRPr="008E30FF">
              <w:rPr>
                <w:rFonts w:cstheme="minorHAnsi"/>
              </w:rPr>
              <w:t>frequency</w:t>
            </w:r>
            <w:proofErr w:type="gramEnd"/>
            <w:r w:rsidRPr="008E30FF">
              <w:rPr>
                <w:rFonts w:cstheme="minorHAnsi"/>
              </w:rPr>
              <w:t>. There must also be qualification of the circumstances as</w:t>
            </w:r>
          </w:p>
          <w:p w:rsidR="00FE759B" w:rsidRDefault="00FE759B" w:rsidP="00D92683">
            <w:pPr>
              <w:rPr>
                <w:rFonts w:cstheme="minorHAnsi"/>
              </w:rPr>
            </w:pPr>
            <w:proofErr w:type="gramStart"/>
            <w:r w:rsidRPr="008E30FF">
              <w:rPr>
                <w:rFonts w:cstheme="minorHAnsi"/>
              </w:rPr>
              <w:t>to</w:t>
            </w:r>
            <w:proofErr w:type="gramEnd"/>
            <w:r w:rsidRPr="008E30FF">
              <w:rPr>
                <w:rFonts w:cstheme="minorHAnsi"/>
              </w:rPr>
              <w:t xml:space="preserve"> when it is required e.g. pain, nausea etc.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The system should calculate the doses actually administered and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display information within the administration process of how many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proofErr w:type="gramStart"/>
            <w:r w:rsidRPr="008E30FF">
              <w:rPr>
                <w:rFonts w:cstheme="minorHAnsi"/>
              </w:rPr>
              <w:t>doses</w:t>
            </w:r>
            <w:proofErr w:type="gramEnd"/>
            <w:r w:rsidRPr="008E30FF">
              <w:rPr>
                <w:rFonts w:cstheme="minorHAnsi"/>
              </w:rPr>
              <w:t xml:space="preserve"> have been administered within the last 24 hours. If the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maximum cumulative dose or frequency of the active ingredient is</w:t>
            </w:r>
          </w:p>
          <w:p w:rsidR="00FE759B" w:rsidRPr="00951382" w:rsidRDefault="00FE759B" w:rsidP="00951382">
            <w:pPr>
              <w:rPr>
                <w:rFonts w:cstheme="minorHAnsi"/>
              </w:rPr>
            </w:pPr>
            <w:proofErr w:type="gramStart"/>
            <w:r w:rsidRPr="008E30FF">
              <w:rPr>
                <w:rFonts w:cstheme="minorHAnsi"/>
              </w:rPr>
              <w:t>reached</w:t>
            </w:r>
            <w:proofErr w:type="gramEnd"/>
            <w:r w:rsidR="00951382">
              <w:rPr>
                <w:rFonts w:cstheme="minorHAnsi"/>
              </w:rPr>
              <w:t>,</w:t>
            </w:r>
            <w:r w:rsidRPr="008E30FF">
              <w:rPr>
                <w:rFonts w:cstheme="minorHAnsi"/>
              </w:rPr>
              <w:t xml:space="preserve"> the medicine must not be available for administration with</w:t>
            </w:r>
            <w:r w:rsidR="00951382"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information displayed detailing why.</w:t>
            </w:r>
          </w:p>
        </w:tc>
        <w:tc>
          <w:tcPr>
            <w:tcW w:w="1534" w:type="dxa"/>
          </w:tcPr>
          <w:p w:rsidR="00FE759B" w:rsidRPr="008E30FF" w:rsidRDefault="00FE759B" w:rsidP="00D92683">
            <w:pPr>
              <w:rPr>
                <w:rFonts w:eastAsia="Times New Roman" w:cstheme="minorHAnsi"/>
              </w:rPr>
            </w:pPr>
            <w:r w:rsidRPr="008E30FF">
              <w:rPr>
                <w:rFonts w:eastAsia="Times New Roman" w:cstheme="minorHAnsi"/>
              </w:rPr>
              <w:t>1</w:t>
            </w:r>
          </w:p>
          <w:p w:rsidR="00FE759B" w:rsidRPr="008E30FF" w:rsidRDefault="00FE759B" w:rsidP="00D92683">
            <w:pPr>
              <w:rPr>
                <w:rFonts w:eastAsia="Times New Roman" w:cstheme="minorHAnsi"/>
              </w:rPr>
            </w:pPr>
          </w:p>
          <w:p w:rsidR="00FE759B" w:rsidRPr="008E30FF" w:rsidRDefault="00FE759B" w:rsidP="00D92683">
            <w:pPr>
              <w:rPr>
                <w:rFonts w:eastAsia="Times New Roman" w:cstheme="minorHAnsi"/>
              </w:rPr>
            </w:pPr>
          </w:p>
          <w:p w:rsidR="00FE759B" w:rsidRDefault="00FE759B" w:rsidP="00D92683">
            <w:pPr>
              <w:rPr>
                <w:rFonts w:eastAsia="Times New Roman" w:cstheme="minorHAnsi"/>
              </w:rPr>
            </w:pPr>
          </w:p>
          <w:p w:rsidR="00AA6D0C" w:rsidRPr="008E30FF" w:rsidRDefault="00AA6D0C" w:rsidP="00D92683">
            <w:pPr>
              <w:rPr>
                <w:rFonts w:eastAsia="Times New Roman" w:cstheme="minorHAnsi"/>
              </w:rPr>
            </w:pPr>
          </w:p>
          <w:p w:rsidR="00FE759B" w:rsidRPr="008E30FF" w:rsidRDefault="00FE759B" w:rsidP="00D92683">
            <w:pPr>
              <w:rPr>
                <w:rFonts w:eastAsia="Times New Roman" w:cstheme="minorHAnsi"/>
              </w:rPr>
            </w:pPr>
            <w:r w:rsidRPr="008E30FF">
              <w:rPr>
                <w:rFonts w:eastAsia="Times New Roman" w:cstheme="minorHAnsi"/>
              </w:rPr>
              <w:t>2</w:t>
            </w:r>
          </w:p>
        </w:tc>
      </w:tr>
      <w:tr w:rsidR="00FE759B" w:rsidRPr="008E30FF" w:rsidTr="00D92683">
        <w:tc>
          <w:tcPr>
            <w:tcW w:w="1384" w:type="dxa"/>
          </w:tcPr>
          <w:p w:rsidR="00FE759B" w:rsidRPr="008E30FF" w:rsidRDefault="00951382" w:rsidP="00D926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PR21</w:t>
            </w:r>
          </w:p>
        </w:tc>
        <w:tc>
          <w:tcPr>
            <w:tcW w:w="6298" w:type="dxa"/>
          </w:tcPr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The system must facilitate the prescribing of variable dose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proofErr w:type="gramStart"/>
            <w:r w:rsidRPr="008E30FF">
              <w:rPr>
                <w:rFonts w:cstheme="minorHAnsi"/>
              </w:rPr>
              <w:lastRenderedPageBreak/>
              <w:t>schedules</w:t>
            </w:r>
            <w:proofErr w:type="gramEnd"/>
            <w:r w:rsidRPr="008E30FF">
              <w:rPr>
                <w:rFonts w:cstheme="minorHAnsi"/>
              </w:rPr>
              <w:t xml:space="preserve"> in a simple manner. This includes loading courses of</w:t>
            </w:r>
            <w:r w:rsidR="00470EA0">
              <w:rPr>
                <w:rFonts w:cstheme="minorHAnsi"/>
              </w:rPr>
              <w:t>,</w:t>
            </w:r>
            <w:r w:rsidRPr="008E30FF">
              <w:rPr>
                <w:rFonts w:cstheme="minorHAnsi"/>
              </w:rPr>
              <w:t xml:space="preserve"> for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proofErr w:type="gramStart"/>
            <w:r w:rsidRPr="008E30FF">
              <w:rPr>
                <w:rFonts w:cstheme="minorHAnsi"/>
              </w:rPr>
              <w:t>example</w:t>
            </w:r>
            <w:proofErr w:type="gramEnd"/>
            <w:r w:rsidR="00470EA0">
              <w:rPr>
                <w:rFonts w:cstheme="minorHAnsi"/>
              </w:rPr>
              <w:t>,</w:t>
            </w:r>
            <w:r w:rsidRPr="008E30FF">
              <w:rPr>
                <w:rFonts w:cstheme="minorHAnsi"/>
              </w:rPr>
              <w:t xml:space="preserve"> </w:t>
            </w:r>
            <w:proofErr w:type="spellStart"/>
            <w:r w:rsidRPr="008E30FF">
              <w:rPr>
                <w:rFonts w:cstheme="minorHAnsi"/>
              </w:rPr>
              <w:t>amiodarone</w:t>
            </w:r>
            <w:proofErr w:type="spellEnd"/>
            <w:r w:rsidRPr="008E30FF">
              <w:rPr>
                <w:rFonts w:cstheme="minorHAnsi"/>
              </w:rPr>
              <w:t xml:space="preserve"> or reducing courses of steroids. It should be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possible to enter these complex prescriptions as a single process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without having to enter multiple separate orders and should</w:t>
            </w:r>
          </w:p>
          <w:p w:rsidR="00FE759B" w:rsidRPr="008E30FF" w:rsidRDefault="00FE759B" w:rsidP="00D92683">
            <w:pPr>
              <w:rPr>
                <w:rFonts w:cstheme="minorHAnsi"/>
                <w:color w:val="000000"/>
              </w:rPr>
            </w:pPr>
            <w:proofErr w:type="gramStart"/>
            <w:r w:rsidRPr="008E30FF">
              <w:rPr>
                <w:rFonts w:cstheme="minorHAnsi"/>
              </w:rPr>
              <w:t>automatically</w:t>
            </w:r>
            <w:proofErr w:type="gramEnd"/>
            <w:r w:rsidRPr="008E30FF">
              <w:rPr>
                <w:rFonts w:cstheme="minorHAnsi"/>
              </w:rPr>
              <w:t xml:space="preserve"> calculate the relevant dates that dose changes apply.</w:t>
            </w:r>
          </w:p>
        </w:tc>
        <w:tc>
          <w:tcPr>
            <w:tcW w:w="1534" w:type="dxa"/>
          </w:tcPr>
          <w:p w:rsidR="00FE759B" w:rsidRPr="008E30FF" w:rsidRDefault="00FE759B" w:rsidP="00D92683">
            <w:pPr>
              <w:rPr>
                <w:rFonts w:eastAsia="Times New Roman" w:cstheme="minorHAnsi"/>
              </w:rPr>
            </w:pPr>
            <w:r w:rsidRPr="008E30FF">
              <w:rPr>
                <w:rFonts w:eastAsia="Times New Roman" w:cstheme="minorHAnsi"/>
              </w:rPr>
              <w:lastRenderedPageBreak/>
              <w:t>1</w:t>
            </w:r>
          </w:p>
        </w:tc>
      </w:tr>
      <w:tr w:rsidR="00FE759B" w:rsidRPr="008E30FF" w:rsidTr="00D92683">
        <w:tc>
          <w:tcPr>
            <w:tcW w:w="1384" w:type="dxa"/>
          </w:tcPr>
          <w:p w:rsidR="00FE759B" w:rsidRPr="008E30FF" w:rsidRDefault="00951382" w:rsidP="00D926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PR22</w:t>
            </w:r>
          </w:p>
        </w:tc>
        <w:tc>
          <w:tcPr>
            <w:tcW w:w="6298" w:type="dxa"/>
          </w:tcPr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The system must be able to calculate medicine doses according to</w:t>
            </w:r>
          </w:p>
          <w:p w:rsidR="00FE759B" w:rsidRPr="008E30FF" w:rsidRDefault="00FE759B" w:rsidP="00D92683">
            <w:pPr>
              <w:rPr>
                <w:rFonts w:cstheme="minorHAnsi"/>
                <w:color w:val="000000"/>
              </w:rPr>
            </w:pPr>
            <w:proofErr w:type="gramStart"/>
            <w:r w:rsidRPr="008E30FF">
              <w:rPr>
                <w:rFonts w:cstheme="minorHAnsi"/>
              </w:rPr>
              <w:t>the</w:t>
            </w:r>
            <w:proofErr w:type="gramEnd"/>
            <w:r w:rsidRPr="008E30FF">
              <w:rPr>
                <w:rFonts w:cstheme="minorHAnsi"/>
              </w:rPr>
              <w:t xml:space="preserve"> age and weight of the patient or other parameters relevant to the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medicine e.g. body surface area. These doses should be displayed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to prescribers as the default dose but it must be possible to override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it.</w:t>
            </w:r>
          </w:p>
        </w:tc>
        <w:tc>
          <w:tcPr>
            <w:tcW w:w="1534" w:type="dxa"/>
          </w:tcPr>
          <w:p w:rsidR="00FE759B" w:rsidRPr="008E30FF" w:rsidRDefault="00FE759B" w:rsidP="00D92683">
            <w:pPr>
              <w:rPr>
                <w:rFonts w:eastAsia="Times New Roman" w:cstheme="minorHAnsi"/>
              </w:rPr>
            </w:pPr>
            <w:r w:rsidRPr="008E30FF">
              <w:rPr>
                <w:rFonts w:eastAsia="Times New Roman" w:cstheme="minorHAnsi"/>
              </w:rPr>
              <w:t>1</w:t>
            </w:r>
          </w:p>
        </w:tc>
      </w:tr>
      <w:tr w:rsidR="00FE759B" w:rsidRPr="008E30FF" w:rsidTr="00D92683">
        <w:tc>
          <w:tcPr>
            <w:tcW w:w="1384" w:type="dxa"/>
          </w:tcPr>
          <w:p w:rsidR="00FE759B" w:rsidRPr="008E30FF" w:rsidRDefault="00000AB2" w:rsidP="00D926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PR23</w:t>
            </w:r>
          </w:p>
        </w:tc>
        <w:tc>
          <w:tcPr>
            <w:tcW w:w="6298" w:type="dxa"/>
          </w:tcPr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It must be possible to round doses such that dosing is relevant to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proofErr w:type="gramStart"/>
            <w:r w:rsidRPr="008E30FF">
              <w:rPr>
                <w:rFonts w:cstheme="minorHAnsi"/>
              </w:rPr>
              <w:t>both</w:t>
            </w:r>
            <w:proofErr w:type="gramEnd"/>
            <w:r w:rsidRPr="008E30FF">
              <w:rPr>
                <w:rFonts w:cstheme="minorHAnsi"/>
              </w:rPr>
              <w:t xml:space="preserve"> product and strength with practical doses (such that the margin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for error in measuring is minimized) and volumes are suggested i.e.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dose/volume rounding. Calculated doses should reflect the products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available.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Over-riding dose rounding must be the maximum dose that has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proofErr w:type="gramStart"/>
            <w:r w:rsidRPr="008E30FF">
              <w:rPr>
                <w:rFonts w:cstheme="minorHAnsi"/>
              </w:rPr>
              <w:t>been</w:t>
            </w:r>
            <w:proofErr w:type="gramEnd"/>
            <w:r w:rsidRPr="008E30FF">
              <w:rPr>
                <w:rFonts w:cstheme="minorHAnsi"/>
              </w:rPr>
              <w:t xml:space="preserve"> defined for a product over and above which a dose may not be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calculated e.g. 2mg vincristine.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Different types of dose rounding may be required according to the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medicine, medicine preparations available, regimen and/or patient</w:t>
            </w:r>
          </w:p>
          <w:p w:rsidR="00FE759B" w:rsidRPr="008E30FF" w:rsidRDefault="00FE759B" w:rsidP="00D92683">
            <w:pPr>
              <w:rPr>
                <w:rFonts w:cstheme="minorHAnsi"/>
                <w:color w:val="000000"/>
              </w:rPr>
            </w:pPr>
            <w:proofErr w:type="gramStart"/>
            <w:r w:rsidRPr="008E30FF">
              <w:rPr>
                <w:rFonts w:cstheme="minorHAnsi"/>
              </w:rPr>
              <w:t>type</w:t>
            </w:r>
            <w:proofErr w:type="gramEnd"/>
            <w:r w:rsidRPr="008E30FF">
              <w:rPr>
                <w:rFonts w:cstheme="minorHAnsi"/>
              </w:rPr>
              <w:t xml:space="preserve"> (including age) or specialty.</w:t>
            </w:r>
          </w:p>
        </w:tc>
        <w:tc>
          <w:tcPr>
            <w:tcW w:w="1534" w:type="dxa"/>
          </w:tcPr>
          <w:p w:rsidR="00FE759B" w:rsidRPr="008E30FF" w:rsidRDefault="00FE759B" w:rsidP="00D92683">
            <w:pPr>
              <w:rPr>
                <w:rFonts w:eastAsia="Times New Roman" w:cstheme="minorHAnsi"/>
              </w:rPr>
            </w:pPr>
            <w:r w:rsidRPr="008E30FF">
              <w:rPr>
                <w:rFonts w:eastAsia="Times New Roman" w:cstheme="minorHAnsi"/>
              </w:rPr>
              <w:t>1</w:t>
            </w:r>
            <w:r w:rsidR="00000AB2">
              <w:rPr>
                <w:rFonts w:eastAsia="Times New Roman" w:cstheme="minorHAnsi"/>
              </w:rPr>
              <w:t>-2</w:t>
            </w:r>
          </w:p>
        </w:tc>
      </w:tr>
      <w:tr w:rsidR="00FE759B" w:rsidRPr="008E30FF" w:rsidTr="00D92683">
        <w:tc>
          <w:tcPr>
            <w:tcW w:w="1384" w:type="dxa"/>
          </w:tcPr>
          <w:p w:rsidR="00FE759B" w:rsidRPr="008E30FF" w:rsidRDefault="00000AB2" w:rsidP="00D926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PR24</w:t>
            </w:r>
          </w:p>
        </w:tc>
        <w:tc>
          <w:tcPr>
            <w:tcW w:w="6298" w:type="dxa"/>
          </w:tcPr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There must be the ability to state the length of a course based on: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• number of days;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• number of doses;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• dependent on investigation results;</w:t>
            </w:r>
          </w:p>
          <w:p w:rsidR="00FE759B" w:rsidRPr="008E30FF" w:rsidRDefault="00FE759B" w:rsidP="00D92683">
            <w:pPr>
              <w:rPr>
                <w:rFonts w:cstheme="minorHAnsi"/>
                <w:color w:val="000000"/>
              </w:rPr>
            </w:pPr>
            <w:r w:rsidRPr="008E30FF">
              <w:rPr>
                <w:rFonts w:cstheme="minorHAnsi"/>
              </w:rPr>
              <w:t xml:space="preserve">• </w:t>
            </w:r>
            <w:proofErr w:type="gramStart"/>
            <w:r w:rsidRPr="008E30FF">
              <w:rPr>
                <w:rFonts w:cstheme="minorHAnsi"/>
              </w:rPr>
              <w:t>dependent</w:t>
            </w:r>
            <w:proofErr w:type="gramEnd"/>
            <w:r w:rsidRPr="008E30FF">
              <w:rPr>
                <w:rFonts w:cstheme="minorHAnsi"/>
              </w:rPr>
              <w:t xml:space="preserve"> on monitoring results.</w:t>
            </w:r>
          </w:p>
        </w:tc>
        <w:tc>
          <w:tcPr>
            <w:tcW w:w="1534" w:type="dxa"/>
          </w:tcPr>
          <w:p w:rsidR="00FE759B" w:rsidRPr="008E30FF" w:rsidRDefault="00FE759B" w:rsidP="00D92683">
            <w:pPr>
              <w:rPr>
                <w:rFonts w:eastAsia="Times New Roman" w:cstheme="minorHAnsi"/>
              </w:rPr>
            </w:pPr>
            <w:r w:rsidRPr="008E30FF">
              <w:rPr>
                <w:rFonts w:eastAsia="Times New Roman" w:cstheme="minorHAnsi"/>
              </w:rPr>
              <w:t>1</w:t>
            </w:r>
          </w:p>
        </w:tc>
      </w:tr>
      <w:tr w:rsidR="00FE759B" w:rsidRPr="008E30FF" w:rsidTr="00D92683">
        <w:tc>
          <w:tcPr>
            <w:tcW w:w="1384" w:type="dxa"/>
          </w:tcPr>
          <w:p w:rsidR="00FE759B" w:rsidRPr="008E30FF" w:rsidRDefault="00000AB2" w:rsidP="00D926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PR25</w:t>
            </w:r>
          </w:p>
        </w:tc>
        <w:tc>
          <w:tcPr>
            <w:tcW w:w="6298" w:type="dxa"/>
          </w:tcPr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The system must support the ability to specify a review and/ or stop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proofErr w:type="gramStart"/>
            <w:r w:rsidRPr="008E30FF">
              <w:rPr>
                <w:rFonts w:cstheme="minorHAnsi"/>
              </w:rPr>
              <w:t>date</w:t>
            </w:r>
            <w:proofErr w:type="gramEnd"/>
            <w:r w:rsidRPr="008E30FF">
              <w:rPr>
                <w:rFonts w:cstheme="minorHAnsi"/>
              </w:rPr>
              <w:t xml:space="preserve"> for medicines prescribed. This must be supported for the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setting of automatic stop and/or review requirements for all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prescribers or selected groups or locations for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• individual prescribers to set on a per prescription basis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• local identification of named medicines or groups of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medicines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• specific indications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When these dates are reached the system must highlight to</w:t>
            </w:r>
          </w:p>
          <w:p w:rsidR="00FE759B" w:rsidRPr="008E30FF" w:rsidRDefault="00FE759B" w:rsidP="00D92683">
            <w:pPr>
              <w:rPr>
                <w:rFonts w:cstheme="minorHAnsi"/>
                <w:color w:val="000000"/>
              </w:rPr>
            </w:pPr>
            <w:proofErr w:type="gramStart"/>
            <w:r w:rsidRPr="008E30FF">
              <w:rPr>
                <w:rFonts w:cstheme="minorHAnsi"/>
              </w:rPr>
              <w:t>prescribers</w:t>
            </w:r>
            <w:proofErr w:type="gramEnd"/>
            <w:r w:rsidRPr="008E30FF">
              <w:rPr>
                <w:rFonts w:cstheme="minorHAnsi"/>
              </w:rPr>
              <w:t xml:space="preserve"> that a review is required or that the stop date is about to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be reached within time periods defined at a local level e.g. 24 hours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beforehand.</w:t>
            </w:r>
          </w:p>
        </w:tc>
        <w:tc>
          <w:tcPr>
            <w:tcW w:w="1534" w:type="dxa"/>
          </w:tcPr>
          <w:p w:rsidR="00FE759B" w:rsidRPr="008E30FF" w:rsidRDefault="00FE759B" w:rsidP="00D92683">
            <w:pPr>
              <w:rPr>
                <w:rFonts w:eastAsia="Times New Roman" w:cstheme="minorHAnsi"/>
              </w:rPr>
            </w:pPr>
            <w:r w:rsidRPr="008E30FF">
              <w:rPr>
                <w:rFonts w:eastAsia="Times New Roman" w:cstheme="minorHAnsi"/>
              </w:rPr>
              <w:t>1-2</w:t>
            </w:r>
          </w:p>
        </w:tc>
      </w:tr>
      <w:tr w:rsidR="00FE759B" w:rsidRPr="008E30FF" w:rsidTr="00D92683">
        <w:tc>
          <w:tcPr>
            <w:tcW w:w="1384" w:type="dxa"/>
          </w:tcPr>
          <w:p w:rsidR="00FE759B" w:rsidRPr="008E30FF" w:rsidRDefault="00D93946" w:rsidP="00D926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PR26</w:t>
            </w:r>
          </w:p>
        </w:tc>
        <w:tc>
          <w:tcPr>
            <w:tcW w:w="6298" w:type="dxa"/>
          </w:tcPr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The system must support the cross taper of medicines that are</w:t>
            </w:r>
          </w:p>
          <w:p w:rsidR="00FE759B" w:rsidRPr="008E30FF" w:rsidRDefault="00FE759B" w:rsidP="00D92683">
            <w:pPr>
              <w:rPr>
                <w:rFonts w:cstheme="minorHAnsi"/>
                <w:color w:val="000000"/>
              </w:rPr>
            </w:pPr>
            <w:proofErr w:type="gramStart"/>
            <w:r w:rsidRPr="008E30FF">
              <w:rPr>
                <w:rFonts w:cstheme="minorHAnsi"/>
              </w:rPr>
              <w:t>stopping</w:t>
            </w:r>
            <w:proofErr w:type="gramEnd"/>
            <w:r w:rsidRPr="008E30FF">
              <w:rPr>
                <w:rFonts w:cstheme="minorHAnsi"/>
              </w:rPr>
              <w:t xml:space="preserve"> with the starting of others so that it is apparent that they are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linked.</w:t>
            </w:r>
          </w:p>
        </w:tc>
        <w:tc>
          <w:tcPr>
            <w:tcW w:w="1534" w:type="dxa"/>
          </w:tcPr>
          <w:p w:rsidR="00FE759B" w:rsidRPr="008E30FF" w:rsidRDefault="00FE759B" w:rsidP="00D92683">
            <w:pPr>
              <w:rPr>
                <w:rFonts w:eastAsia="Times New Roman" w:cstheme="minorHAnsi"/>
              </w:rPr>
            </w:pPr>
            <w:r w:rsidRPr="008E30FF">
              <w:rPr>
                <w:rFonts w:eastAsia="Times New Roman" w:cstheme="minorHAnsi"/>
              </w:rPr>
              <w:t>2</w:t>
            </w:r>
          </w:p>
        </w:tc>
      </w:tr>
      <w:tr w:rsidR="00FE759B" w:rsidRPr="008E30FF" w:rsidTr="00D92683">
        <w:tc>
          <w:tcPr>
            <w:tcW w:w="1384" w:type="dxa"/>
          </w:tcPr>
          <w:p w:rsidR="00FE759B" w:rsidRPr="008E30FF" w:rsidRDefault="00D93946" w:rsidP="00D926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PR27</w:t>
            </w:r>
          </w:p>
        </w:tc>
        <w:tc>
          <w:tcPr>
            <w:tcW w:w="6298" w:type="dxa"/>
          </w:tcPr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There must be the ability to prescribe medicines using routes not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normally associated with them (i.e. unlicensed routes of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proofErr w:type="gramStart"/>
            <w:r w:rsidRPr="008E30FF">
              <w:rPr>
                <w:rFonts w:cstheme="minorHAnsi"/>
              </w:rPr>
              <w:t>administration</w:t>
            </w:r>
            <w:proofErr w:type="gramEnd"/>
            <w:r w:rsidRPr="008E30FF">
              <w:rPr>
                <w:rFonts w:cstheme="minorHAnsi"/>
              </w:rPr>
              <w:t xml:space="preserve">) with restrictions where this would be dangerous </w:t>
            </w:r>
            <w:r w:rsidRPr="008E30FF">
              <w:rPr>
                <w:rFonts w:cstheme="minorHAnsi"/>
              </w:rPr>
              <w:lastRenderedPageBreak/>
              <w:t>e.g.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 xml:space="preserve">restrictions to the selection of the </w:t>
            </w:r>
            <w:proofErr w:type="spellStart"/>
            <w:r w:rsidRPr="008E30FF">
              <w:rPr>
                <w:rFonts w:cstheme="minorHAnsi"/>
              </w:rPr>
              <w:t>intrathecal</w:t>
            </w:r>
            <w:proofErr w:type="spellEnd"/>
            <w:r w:rsidRPr="008E30FF">
              <w:rPr>
                <w:rFonts w:cstheme="minorHAnsi"/>
              </w:rPr>
              <w:t xml:space="preserve"> route. Unlicensed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routes for licensed medicines must clearly be indicated as being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proofErr w:type="gramStart"/>
            <w:r w:rsidRPr="008E30FF">
              <w:rPr>
                <w:rFonts w:cstheme="minorHAnsi"/>
              </w:rPr>
              <w:t>unlicensed</w:t>
            </w:r>
            <w:proofErr w:type="gramEnd"/>
            <w:r w:rsidRPr="008E30FF">
              <w:rPr>
                <w:rFonts w:cstheme="minorHAnsi"/>
              </w:rPr>
              <w:t>.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This must be supported via the functionality to add to nationally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produced drug/ route third-party supplied information so that local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specialty requirements can be met according to local governance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proofErr w:type="gramStart"/>
            <w:r w:rsidRPr="008E30FF">
              <w:rPr>
                <w:rFonts w:cstheme="minorHAnsi"/>
              </w:rPr>
              <w:t>arrangements</w:t>
            </w:r>
            <w:proofErr w:type="gramEnd"/>
            <w:r w:rsidRPr="008E30FF">
              <w:rPr>
                <w:rFonts w:cstheme="minorHAnsi"/>
              </w:rPr>
              <w:t>. It must not be possible to manage this by allowing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proofErr w:type="gramStart"/>
            <w:r w:rsidRPr="008E30FF">
              <w:rPr>
                <w:rFonts w:cstheme="minorHAnsi"/>
              </w:rPr>
              <w:t>access</w:t>
            </w:r>
            <w:proofErr w:type="gramEnd"/>
            <w:r w:rsidRPr="008E30FF">
              <w:rPr>
                <w:rFonts w:cstheme="minorHAnsi"/>
              </w:rPr>
              <w:t xml:space="preserve"> to every route available for all medicines. There must be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proofErr w:type="gramStart"/>
            <w:r w:rsidRPr="008E30FF">
              <w:rPr>
                <w:rFonts w:cstheme="minorHAnsi"/>
              </w:rPr>
              <w:t>clear</w:t>
            </w:r>
            <w:proofErr w:type="gramEnd"/>
            <w:r w:rsidRPr="008E30FF">
              <w:rPr>
                <w:rFonts w:cstheme="minorHAnsi"/>
              </w:rPr>
              <w:t xml:space="preserve"> audit information available as to who has made alterations, and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with information as to where the authority was received from.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Routine reports to identify where, when and what changes have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proofErr w:type="gramStart"/>
            <w:r w:rsidRPr="008E30FF">
              <w:rPr>
                <w:rFonts w:cstheme="minorHAnsi"/>
              </w:rPr>
              <w:t>been</w:t>
            </w:r>
            <w:proofErr w:type="gramEnd"/>
            <w:r w:rsidRPr="008E30FF">
              <w:rPr>
                <w:rFonts w:cstheme="minorHAnsi"/>
              </w:rPr>
              <w:t xml:space="preserve"> made must be accessible to specific users. There must also be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provision to stop any alteration to these parameters at a local level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either for the medicine as a whole or to block the addition of a</w:t>
            </w:r>
          </w:p>
          <w:p w:rsidR="00FE759B" w:rsidRPr="00385FF1" w:rsidRDefault="00FE759B" w:rsidP="00385FF1">
            <w:pPr>
              <w:rPr>
                <w:rFonts w:cstheme="minorHAnsi"/>
              </w:rPr>
            </w:pPr>
            <w:proofErr w:type="gramStart"/>
            <w:r w:rsidRPr="008E30FF">
              <w:rPr>
                <w:rFonts w:cstheme="minorHAnsi"/>
              </w:rPr>
              <w:t>specific</w:t>
            </w:r>
            <w:proofErr w:type="gramEnd"/>
            <w:r w:rsidRPr="008E30FF">
              <w:rPr>
                <w:rFonts w:cstheme="minorHAnsi"/>
              </w:rPr>
              <w:t xml:space="preserve"> route e.g. </w:t>
            </w:r>
            <w:proofErr w:type="spellStart"/>
            <w:r w:rsidRPr="008E30FF">
              <w:rPr>
                <w:rFonts w:cstheme="minorHAnsi"/>
              </w:rPr>
              <w:t>intrathecal</w:t>
            </w:r>
            <w:proofErr w:type="spellEnd"/>
            <w:r w:rsidRPr="008E30FF">
              <w:rPr>
                <w:rFonts w:cstheme="minorHAnsi"/>
              </w:rPr>
              <w:t>.</w:t>
            </w:r>
          </w:p>
        </w:tc>
        <w:tc>
          <w:tcPr>
            <w:tcW w:w="1534" w:type="dxa"/>
          </w:tcPr>
          <w:p w:rsidR="00FE759B" w:rsidRPr="008E30FF" w:rsidRDefault="00FE759B" w:rsidP="00D92683">
            <w:pPr>
              <w:rPr>
                <w:rFonts w:eastAsia="Times New Roman" w:cstheme="minorHAnsi"/>
              </w:rPr>
            </w:pPr>
            <w:r w:rsidRPr="008E30FF">
              <w:rPr>
                <w:rFonts w:eastAsia="Times New Roman" w:cstheme="minorHAnsi"/>
              </w:rPr>
              <w:lastRenderedPageBreak/>
              <w:t>1</w:t>
            </w:r>
          </w:p>
          <w:p w:rsidR="00FE759B" w:rsidRPr="008E30FF" w:rsidRDefault="00FE759B" w:rsidP="00D92683">
            <w:pPr>
              <w:rPr>
                <w:rFonts w:eastAsia="Times New Roman" w:cstheme="minorHAnsi"/>
              </w:rPr>
            </w:pPr>
          </w:p>
          <w:p w:rsidR="00FE759B" w:rsidRPr="008E30FF" w:rsidRDefault="00FE759B" w:rsidP="00D92683">
            <w:pPr>
              <w:rPr>
                <w:rFonts w:eastAsia="Times New Roman" w:cstheme="minorHAnsi"/>
              </w:rPr>
            </w:pPr>
          </w:p>
          <w:p w:rsidR="00FE759B" w:rsidRPr="008E30FF" w:rsidRDefault="00FE759B" w:rsidP="00D92683">
            <w:pPr>
              <w:rPr>
                <w:rFonts w:eastAsia="Times New Roman" w:cstheme="minorHAnsi"/>
              </w:rPr>
            </w:pPr>
          </w:p>
          <w:p w:rsidR="00FE759B" w:rsidRPr="008E30FF" w:rsidRDefault="00FE759B" w:rsidP="00D92683">
            <w:pPr>
              <w:rPr>
                <w:rFonts w:eastAsia="Times New Roman" w:cstheme="minorHAnsi"/>
              </w:rPr>
            </w:pPr>
          </w:p>
          <w:p w:rsidR="00FE759B" w:rsidRPr="008E30FF" w:rsidRDefault="00FE759B" w:rsidP="00D92683">
            <w:pPr>
              <w:rPr>
                <w:rFonts w:eastAsia="Times New Roman" w:cstheme="minorHAnsi"/>
              </w:rPr>
            </w:pPr>
          </w:p>
          <w:p w:rsidR="00FE759B" w:rsidRPr="008E30FF" w:rsidRDefault="00FE759B" w:rsidP="00D92683">
            <w:pPr>
              <w:rPr>
                <w:rFonts w:eastAsia="Times New Roman" w:cstheme="minorHAnsi"/>
              </w:rPr>
            </w:pPr>
          </w:p>
          <w:p w:rsidR="00FE759B" w:rsidRPr="008E30FF" w:rsidRDefault="00FE759B" w:rsidP="00D92683">
            <w:pPr>
              <w:rPr>
                <w:rFonts w:eastAsia="Times New Roman" w:cstheme="minorHAnsi"/>
              </w:rPr>
            </w:pPr>
          </w:p>
          <w:p w:rsidR="00FE759B" w:rsidRPr="008E30FF" w:rsidRDefault="00FE759B" w:rsidP="00D92683">
            <w:pPr>
              <w:rPr>
                <w:rFonts w:eastAsia="Times New Roman" w:cstheme="minorHAnsi"/>
              </w:rPr>
            </w:pPr>
          </w:p>
          <w:p w:rsidR="00FE759B" w:rsidRPr="008E30FF" w:rsidRDefault="00FE759B" w:rsidP="00D92683">
            <w:pPr>
              <w:rPr>
                <w:rFonts w:eastAsia="Times New Roman" w:cstheme="minorHAnsi"/>
              </w:rPr>
            </w:pPr>
          </w:p>
          <w:p w:rsidR="00FE759B" w:rsidRPr="008E30FF" w:rsidRDefault="00FE759B" w:rsidP="00D92683">
            <w:pPr>
              <w:rPr>
                <w:rFonts w:eastAsia="Times New Roman" w:cstheme="minorHAnsi"/>
              </w:rPr>
            </w:pPr>
          </w:p>
          <w:p w:rsidR="00FE759B" w:rsidRPr="008E30FF" w:rsidRDefault="00FE759B" w:rsidP="00D92683">
            <w:pPr>
              <w:rPr>
                <w:rFonts w:eastAsia="Times New Roman" w:cstheme="minorHAnsi"/>
              </w:rPr>
            </w:pPr>
          </w:p>
          <w:p w:rsidR="00FE759B" w:rsidRPr="008E30FF" w:rsidRDefault="00FE759B" w:rsidP="00D92683">
            <w:pPr>
              <w:rPr>
                <w:rFonts w:eastAsia="Times New Roman" w:cstheme="minorHAnsi"/>
              </w:rPr>
            </w:pPr>
          </w:p>
          <w:p w:rsidR="00FE759B" w:rsidRPr="008E30FF" w:rsidRDefault="00FE759B" w:rsidP="00D92683">
            <w:pPr>
              <w:rPr>
                <w:rFonts w:eastAsia="Times New Roman" w:cstheme="minorHAnsi"/>
              </w:rPr>
            </w:pPr>
          </w:p>
          <w:p w:rsidR="00FE759B" w:rsidRPr="008E30FF" w:rsidRDefault="00FE759B" w:rsidP="00D92683">
            <w:pPr>
              <w:rPr>
                <w:rFonts w:eastAsia="Times New Roman" w:cstheme="minorHAnsi"/>
              </w:rPr>
            </w:pPr>
          </w:p>
          <w:p w:rsidR="00FE759B" w:rsidRPr="008E30FF" w:rsidRDefault="00FE759B" w:rsidP="00D92683">
            <w:pPr>
              <w:rPr>
                <w:rFonts w:eastAsia="Times New Roman" w:cstheme="minorHAnsi"/>
              </w:rPr>
            </w:pPr>
          </w:p>
          <w:p w:rsidR="00FE759B" w:rsidRPr="008E30FF" w:rsidRDefault="00FE759B" w:rsidP="00D92683">
            <w:pPr>
              <w:rPr>
                <w:rFonts w:eastAsia="Times New Roman" w:cstheme="minorHAnsi"/>
              </w:rPr>
            </w:pPr>
          </w:p>
        </w:tc>
      </w:tr>
      <w:tr w:rsidR="00FE759B" w:rsidRPr="008E30FF" w:rsidTr="00D92683">
        <w:tc>
          <w:tcPr>
            <w:tcW w:w="1384" w:type="dxa"/>
          </w:tcPr>
          <w:p w:rsidR="00FE759B" w:rsidRPr="008E30FF" w:rsidRDefault="00385FF1" w:rsidP="00D926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PR28</w:t>
            </w:r>
          </w:p>
        </w:tc>
        <w:tc>
          <w:tcPr>
            <w:tcW w:w="6298" w:type="dxa"/>
          </w:tcPr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The system must be able to facilitate the entry of an urgent or stat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proofErr w:type="gramStart"/>
            <w:r w:rsidRPr="008E30FF">
              <w:rPr>
                <w:rFonts w:cstheme="minorHAnsi"/>
              </w:rPr>
              <w:t>order</w:t>
            </w:r>
            <w:proofErr w:type="gramEnd"/>
            <w:r w:rsidRPr="008E30FF">
              <w:rPr>
                <w:rFonts w:cstheme="minorHAnsi"/>
              </w:rPr>
              <w:t xml:space="preserve"> followed by regular schedules of a medication. This may be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proofErr w:type="gramStart"/>
            <w:r w:rsidRPr="008E30FF">
              <w:rPr>
                <w:rFonts w:cstheme="minorHAnsi"/>
              </w:rPr>
              <w:t>the</w:t>
            </w:r>
            <w:proofErr w:type="gramEnd"/>
            <w:r w:rsidRPr="008E30FF">
              <w:rPr>
                <w:rFonts w:cstheme="minorHAnsi"/>
              </w:rPr>
              <w:t xml:space="preserve"> case for antibiotic therapy.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The system should remind prescribers that stat doses may be</w:t>
            </w:r>
          </w:p>
          <w:p w:rsidR="00FE759B" w:rsidRPr="008E30FF" w:rsidRDefault="00FE759B" w:rsidP="00D92683">
            <w:pPr>
              <w:rPr>
                <w:rFonts w:cstheme="minorHAnsi"/>
                <w:color w:val="000000"/>
              </w:rPr>
            </w:pPr>
            <w:proofErr w:type="gramStart"/>
            <w:r w:rsidRPr="008E30FF">
              <w:rPr>
                <w:rFonts w:cstheme="minorHAnsi"/>
              </w:rPr>
              <w:t>required</w:t>
            </w:r>
            <w:proofErr w:type="gramEnd"/>
            <w:r w:rsidRPr="008E30FF">
              <w:rPr>
                <w:rFonts w:cstheme="minorHAnsi"/>
              </w:rPr>
              <w:t xml:space="preserve"> when once daily prescriptions are written to ensure that the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delay in receiving the first dose is not too long. The time that the first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regular dose is due should be visible to support the decision-making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process.</w:t>
            </w:r>
          </w:p>
        </w:tc>
        <w:tc>
          <w:tcPr>
            <w:tcW w:w="1534" w:type="dxa"/>
          </w:tcPr>
          <w:p w:rsidR="00FE759B" w:rsidRPr="008E30FF" w:rsidRDefault="00FE759B" w:rsidP="00D92683">
            <w:pPr>
              <w:rPr>
                <w:rFonts w:eastAsia="Times New Roman" w:cstheme="minorHAnsi"/>
              </w:rPr>
            </w:pPr>
            <w:r w:rsidRPr="008E30FF">
              <w:rPr>
                <w:rFonts w:eastAsia="Times New Roman" w:cstheme="minorHAnsi"/>
              </w:rPr>
              <w:t>1</w:t>
            </w:r>
          </w:p>
        </w:tc>
      </w:tr>
      <w:tr w:rsidR="00FE759B" w:rsidRPr="008E30FF" w:rsidTr="00D92683">
        <w:tc>
          <w:tcPr>
            <w:tcW w:w="1384" w:type="dxa"/>
          </w:tcPr>
          <w:p w:rsidR="00FE759B" w:rsidRPr="008E30FF" w:rsidRDefault="0067017D" w:rsidP="00D926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PR29</w:t>
            </w:r>
          </w:p>
        </w:tc>
        <w:tc>
          <w:tcPr>
            <w:tcW w:w="6298" w:type="dxa"/>
          </w:tcPr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There must be the ability to define that specific medicines should be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routinely scheduled for administration at certain times of day. The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system must default to these thus supporting prescribers to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proofErr w:type="gramStart"/>
            <w:r w:rsidRPr="008E30FF">
              <w:rPr>
                <w:rFonts w:cstheme="minorHAnsi"/>
              </w:rPr>
              <w:t>prescribe</w:t>
            </w:r>
            <w:proofErr w:type="gramEnd"/>
            <w:r w:rsidRPr="008E30FF">
              <w:rPr>
                <w:rFonts w:cstheme="minorHAnsi"/>
              </w:rPr>
              <w:t xml:space="preserve"> them at these times e.g. statins at night time.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This functionality must be supported for individual drugs, groups of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drugs, within specialties and a combination of these, and definable</w:t>
            </w:r>
          </w:p>
          <w:p w:rsidR="00FE759B" w:rsidRPr="008E30FF" w:rsidRDefault="00FE759B" w:rsidP="00D92683">
            <w:pPr>
              <w:rPr>
                <w:rFonts w:cstheme="minorHAnsi"/>
                <w:color w:val="000000"/>
              </w:rPr>
            </w:pPr>
            <w:proofErr w:type="gramStart"/>
            <w:r w:rsidRPr="008E30FF">
              <w:rPr>
                <w:rFonts w:cstheme="minorHAnsi"/>
              </w:rPr>
              <w:t>on</w:t>
            </w:r>
            <w:proofErr w:type="gramEnd"/>
            <w:r w:rsidRPr="008E30FF">
              <w:rPr>
                <w:rFonts w:cstheme="minorHAnsi"/>
              </w:rPr>
              <w:t xml:space="preserve"> a local basis.</w:t>
            </w:r>
          </w:p>
        </w:tc>
        <w:tc>
          <w:tcPr>
            <w:tcW w:w="1534" w:type="dxa"/>
          </w:tcPr>
          <w:p w:rsidR="00FE759B" w:rsidRPr="008E30FF" w:rsidRDefault="00FE759B" w:rsidP="00D92683">
            <w:pPr>
              <w:rPr>
                <w:rFonts w:eastAsia="Times New Roman" w:cstheme="minorHAnsi"/>
              </w:rPr>
            </w:pPr>
            <w:r w:rsidRPr="008E30FF">
              <w:rPr>
                <w:rFonts w:eastAsia="Times New Roman" w:cstheme="minorHAnsi"/>
              </w:rPr>
              <w:t>1-2</w:t>
            </w:r>
          </w:p>
        </w:tc>
      </w:tr>
      <w:tr w:rsidR="00FE759B" w:rsidRPr="008E30FF" w:rsidTr="00D92683">
        <w:tc>
          <w:tcPr>
            <w:tcW w:w="1384" w:type="dxa"/>
          </w:tcPr>
          <w:p w:rsidR="00FE759B" w:rsidRPr="008E30FF" w:rsidRDefault="0067017D" w:rsidP="00D926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PR30</w:t>
            </w:r>
          </w:p>
        </w:tc>
        <w:tc>
          <w:tcPr>
            <w:tcW w:w="6298" w:type="dxa"/>
          </w:tcPr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The system must support the prescription and administration of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medicines -especially for the eye - very frequently e.g. every half</w:t>
            </w:r>
          </w:p>
          <w:p w:rsidR="00FE759B" w:rsidRPr="008E30FF" w:rsidRDefault="00FE759B" w:rsidP="00D92683">
            <w:pPr>
              <w:rPr>
                <w:rFonts w:cstheme="minorHAnsi"/>
                <w:color w:val="000000"/>
              </w:rPr>
            </w:pPr>
            <w:proofErr w:type="gramStart"/>
            <w:r w:rsidRPr="008E30FF">
              <w:rPr>
                <w:rFonts w:cstheme="minorHAnsi"/>
              </w:rPr>
              <w:t>hour</w:t>
            </w:r>
            <w:proofErr w:type="gramEnd"/>
            <w:r w:rsidRPr="008E30FF">
              <w:rPr>
                <w:rFonts w:cstheme="minorHAnsi"/>
              </w:rPr>
              <w:t>.</w:t>
            </w:r>
          </w:p>
        </w:tc>
        <w:tc>
          <w:tcPr>
            <w:tcW w:w="1534" w:type="dxa"/>
          </w:tcPr>
          <w:p w:rsidR="00FE759B" w:rsidRPr="008E30FF" w:rsidRDefault="00FE759B" w:rsidP="00D92683">
            <w:pPr>
              <w:rPr>
                <w:rFonts w:eastAsia="Times New Roman" w:cstheme="minorHAnsi"/>
              </w:rPr>
            </w:pPr>
            <w:r w:rsidRPr="008E30FF">
              <w:rPr>
                <w:rFonts w:eastAsia="Times New Roman" w:cstheme="minorHAnsi"/>
              </w:rPr>
              <w:t>1</w:t>
            </w:r>
          </w:p>
        </w:tc>
      </w:tr>
      <w:tr w:rsidR="00FE759B" w:rsidRPr="008E30FF" w:rsidTr="00D92683">
        <w:tc>
          <w:tcPr>
            <w:tcW w:w="1384" w:type="dxa"/>
          </w:tcPr>
          <w:p w:rsidR="00FE759B" w:rsidRPr="008E30FF" w:rsidRDefault="0067017D" w:rsidP="00D926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PR31</w:t>
            </w:r>
          </w:p>
        </w:tc>
        <w:tc>
          <w:tcPr>
            <w:tcW w:w="6298" w:type="dxa"/>
          </w:tcPr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There must be the ability to limit the schedules selected for certain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proofErr w:type="gramStart"/>
            <w:r w:rsidRPr="008E30FF">
              <w:rPr>
                <w:rFonts w:cstheme="minorHAnsi"/>
              </w:rPr>
              <w:t>medicines</w:t>
            </w:r>
            <w:proofErr w:type="gramEnd"/>
            <w:r w:rsidRPr="008E30FF">
              <w:rPr>
                <w:rFonts w:cstheme="minorHAnsi"/>
              </w:rPr>
              <w:t>. For example Methotrexate should only be prescribed as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part of a restricted chemotherapy regimen or limited to weekly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proofErr w:type="gramStart"/>
            <w:r w:rsidRPr="008E30FF">
              <w:rPr>
                <w:rFonts w:cstheme="minorHAnsi"/>
              </w:rPr>
              <w:t>according</w:t>
            </w:r>
            <w:proofErr w:type="gramEnd"/>
            <w:r w:rsidRPr="008E30FF">
              <w:rPr>
                <w:rFonts w:cstheme="minorHAnsi"/>
              </w:rPr>
              <w:t xml:space="preserve"> to the indication selected.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 xml:space="preserve">There must </w:t>
            </w:r>
            <w:r w:rsidR="00D56821">
              <w:rPr>
                <w:rFonts w:cstheme="minorHAnsi"/>
              </w:rPr>
              <w:t xml:space="preserve">be </w:t>
            </w:r>
            <w:r w:rsidRPr="008E30FF">
              <w:rPr>
                <w:rFonts w:cstheme="minorHAnsi"/>
              </w:rPr>
              <w:t>the ability for these to be centrally (nationally or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regionally – including indications where these are unavailable via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third party databases) defined and maintained as well as locally</w:t>
            </w:r>
          </w:p>
          <w:p w:rsidR="00FE759B" w:rsidRPr="008E30FF" w:rsidRDefault="00FE759B" w:rsidP="00D92683">
            <w:pPr>
              <w:rPr>
                <w:rFonts w:cstheme="minorHAnsi"/>
                <w:color w:val="000000"/>
              </w:rPr>
            </w:pPr>
            <w:proofErr w:type="gramStart"/>
            <w:r w:rsidRPr="008E30FF">
              <w:rPr>
                <w:rFonts w:cstheme="minorHAnsi"/>
              </w:rPr>
              <w:t>customizable</w:t>
            </w:r>
            <w:proofErr w:type="gramEnd"/>
            <w:r w:rsidRPr="008E30FF">
              <w:rPr>
                <w:rFonts w:cstheme="minorHAnsi"/>
              </w:rPr>
              <w:t xml:space="preserve"> where specific problems have been identified.</w:t>
            </w:r>
          </w:p>
        </w:tc>
        <w:tc>
          <w:tcPr>
            <w:tcW w:w="1534" w:type="dxa"/>
          </w:tcPr>
          <w:p w:rsidR="00FE759B" w:rsidRPr="008E30FF" w:rsidRDefault="00FE759B" w:rsidP="00D92683">
            <w:pPr>
              <w:rPr>
                <w:rFonts w:eastAsia="Times New Roman" w:cstheme="minorHAnsi"/>
              </w:rPr>
            </w:pPr>
            <w:r w:rsidRPr="008E30FF">
              <w:rPr>
                <w:rFonts w:eastAsia="Times New Roman" w:cstheme="minorHAnsi"/>
              </w:rPr>
              <w:t>1</w:t>
            </w:r>
          </w:p>
        </w:tc>
      </w:tr>
      <w:tr w:rsidR="00FE759B" w:rsidRPr="008E30FF" w:rsidTr="00D92683">
        <w:tc>
          <w:tcPr>
            <w:tcW w:w="1384" w:type="dxa"/>
          </w:tcPr>
          <w:p w:rsidR="00FE759B" w:rsidRPr="008E30FF" w:rsidRDefault="00D92683" w:rsidP="00D926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PR32</w:t>
            </w:r>
          </w:p>
        </w:tc>
        <w:tc>
          <w:tcPr>
            <w:tcW w:w="6298" w:type="dxa"/>
          </w:tcPr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The system should display a reminder about black triangle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medicines i.e. a black triangle should be displayed against the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proofErr w:type="gramStart"/>
            <w:r w:rsidRPr="008E30FF">
              <w:rPr>
                <w:rFonts w:cstheme="minorHAnsi"/>
              </w:rPr>
              <w:t>name</w:t>
            </w:r>
            <w:proofErr w:type="gramEnd"/>
            <w:r w:rsidRPr="008E30FF">
              <w:rPr>
                <w:rFonts w:cstheme="minorHAnsi"/>
              </w:rPr>
              <w:t>.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The system should support the ‘translation’ of what black triangle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means such that a definition of this can be accessed – namely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“black triangle medicines are newer medicines that are subject to</w:t>
            </w:r>
          </w:p>
          <w:p w:rsidR="00FE759B" w:rsidRPr="008E30FF" w:rsidRDefault="00FE759B" w:rsidP="00D92683">
            <w:pPr>
              <w:rPr>
                <w:rFonts w:cstheme="minorHAnsi"/>
                <w:color w:val="000000"/>
              </w:rPr>
            </w:pPr>
            <w:proofErr w:type="gramStart"/>
            <w:r w:rsidRPr="008E30FF">
              <w:rPr>
                <w:rFonts w:cstheme="minorHAnsi"/>
              </w:rPr>
              <w:t>more</w:t>
            </w:r>
            <w:proofErr w:type="gramEnd"/>
            <w:r w:rsidRPr="008E30FF">
              <w:rPr>
                <w:rFonts w:cstheme="minorHAnsi"/>
              </w:rPr>
              <w:t xml:space="preserve"> intense monitoring by the </w:t>
            </w:r>
            <w:r>
              <w:rPr>
                <w:rFonts w:cstheme="minorHAnsi"/>
              </w:rPr>
              <w:t xml:space="preserve">Ministry of </w:t>
            </w:r>
            <w:r w:rsidR="005D29F8">
              <w:rPr>
                <w:rFonts w:cstheme="minorHAnsi"/>
              </w:rPr>
              <w:t xml:space="preserve">Labor, </w:t>
            </w:r>
            <w:r>
              <w:rPr>
                <w:rFonts w:cstheme="minorHAnsi"/>
              </w:rPr>
              <w:t>Health</w:t>
            </w:r>
            <w:r w:rsidR="005D29F8">
              <w:rPr>
                <w:rFonts w:cstheme="minorHAnsi"/>
              </w:rPr>
              <w:t xml:space="preserve"> and Social Affairs</w:t>
            </w:r>
            <w:r w:rsidRPr="008E30FF">
              <w:rPr>
                <w:rFonts w:cstheme="minorHAnsi"/>
              </w:rPr>
              <w:t>. All adverse drug reactions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 xml:space="preserve">associated with these medicines should be reported </w:t>
            </w:r>
            <w:r w:rsidR="005D29F8">
              <w:rPr>
                <w:rFonts w:cstheme="minorHAnsi"/>
              </w:rPr>
              <w:t xml:space="preserve"> t</w:t>
            </w:r>
            <w:r>
              <w:rPr>
                <w:rFonts w:cstheme="minorHAnsi"/>
              </w:rPr>
              <w:t>hrough a dedicated reporting scheme</w:t>
            </w:r>
          </w:p>
        </w:tc>
        <w:tc>
          <w:tcPr>
            <w:tcW w:w="1534" w:type="dxa"/>
          </w:tcPr>
          <w:p w:rsidR="00FE759B" w:rsidRPr="008E30FF" w:rsidRDefault="00FE759B" w:rsidP="00D92683">
            <w:pPr>
              <w:rPr>
                <w:rFonts w:eastAsia="Times New Roman" w:cstheme="minorHAnsi"/>
              </w:rPr>
            </w:pPr>
            <w:r w:rsidRPr="008E30FF">
              <w:rPr>
                <w:rFonts w:eastAsia="Times New Roman" w:cstheme="minorHAnsi"/>
              </w:rPr>
              <w:lastRenderedPageBreak/>
              <w:t>2-3</w:t>
            </w:r>
          </w:p>
        </w:tc>
      </w:tr>
      <w:tr w:rsidR="00FE759B" w:rsidRPr="008E30FF" w:rsidTr="00D92683">
        <w:tc>
          <w:tcPr>
            <w:tcW w:w="1384" w:type="dxa"/>
          </w:tcPr>
          <w:p w:rsidR="00FE759B" w:rsidRPr="008E30FF" w:rsidRDefault="005D29F8" w:rsidP="00D926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PR33</w:t>
            </w:r>
          </w:p>
        </w:tc>
        <w:tc>
          <w:tcPr>
            <w:tcW w:w="6298" w:type="dxa"/>
          </w:tcPr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Newly initiated medicines should link to an appropriately coded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indication for selection and inclusion as part of the prescription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‘writing’ process – this may list both licensed and unlicensed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indications for the medicines selected (unlicensed indications for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proofErr w:type="gramStart"/>
            <w:r w:rsidRPr="008E30FF">
              <w:rPr>
                <w:rFonts w:cstheme="minorHAnsi"/>
              </w:rPr>
              <w:t>licensed</w:t>
            </w:r>
            <w:proofErr w:type="gramEnd"/>
            <w:r w:rsidRPr="008E30FF">
              <w:rPr>
                <w:rFonts w:cstheme="minorHAnsi"/>
              </w:rPr>
              <w:t xml:space="preserve"> medicines should be highlighted as being so). It must be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possible to select more than one indication and it must also be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possible to make this mandatory for locally determined individual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proofErr w:type="gramStart"/>
            <w:r w:rsidRPr="008E30FF">
              <w:rPr>
                <w:rFonts w:cstheme="minorHAnsi"/>
              </w:rPr>
              <w:t>medicines</w:t>
            </w:r>
            <w:proofErr w:type="gramEnd"/>
            <w:r w:rsidRPr="008E30FF">
              <w:rPr>
                <w:rFonts w:cstheme="minorHAnsi"/>
              </w:rPr>
              <w:t>.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Coupled with this</w:t>
            </w:r>
            <w:r w:rsidR="00E727F1">
              <w:rPr>
                <w:rFonts w:cstheme="minorHAnsi"/>
              </w:rPr>
              <w:t>,</w:t>
            </w:r>
            <w:r w:rsidRPr="008E30FF">
              <w:rPr>
                <w:rFonts w:cstheme="minorHAnsi"/>
              </w:rPr>
              <w:t xml:space="preserve"> lists displayed should preferentially display those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indications most commonly accessed or used according to the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proofErr w:type="gramStart"/>
            <w:r w:rsidRPr="008E30FF">
              <w:rPr>
                <w:rFonts w:cstheme="minorHAnsi"/>
              </w:rPr>
              <w:t>medicine</w:t>
            </w:r>
            <w:proofErr w:type="gramEnd"/>
            <w:r w:rsidRPr="008E30FF">
              <w:rPr>
                <w:rFonts w:cstheme="minorHAnsi"/>
              </w:rPr>
              <w:t xml:space="preserve"> selected.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When an indication has been selected the default dose of the drug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displayed should reflect that required for the indication as far as</w:t>
            </w:r>
          </w:p>
          <w:p w:rsidR="00FE759B" w:rsidRPr="008E30FF" w:rsidRDefault="00FE759B" w:rsidP="00D92683">
            <w:pPr>
              <w:rPr>
                <w:rFonts w:cstheme="minorHAnsi"/>
                <w:color w:val="000000"/>
              </w:rPr>
            </w:pPr>
            <w:proofErr w:type="gramStart"/>
            <w:r w:rsidRPr="008E30FF">
              <w:rPr>
                <w:rFonts w:cstheme="minorHAnsi"/>
              </w:rPr>
              <w:t>possible</w:t>
            </w:r>
            <w:proofErr w:type="gramEnd"/>
            <w:r w:rsidRPr="008E30FF">
              <w:rPr>
                <w:rFonts w:cstheme="minorHAnsi"/>
              </w:rPr>
              <w:t>.</w:t>
            </w:r>
          </w:p>
        </w:tc>
        <w:tc>
          <w:tcPr>
            <w:tcW w:w="1534" w:type="dxa"/>
          </w:tcPr>
          <w:p w:rsidR="00FE759B" w:rsidRPr="008E30FF" w:rsidRDefault="00FE759B" w:rsidP="00D92683">
            <w:pPr>
              <w:rPr>
                <w:rFonts w:eastAsia="Times New Roman" w:cstheme="minorHAnsi"/>
              </w:rPr>
            </w:pPr>
            <w:r w:rsidRPr="008E30FF">
              <w:rPr>
                <w:rFonts w:eastAsia="Times New Roman" w:cstheme="minorHAnsi"/>
              </w:rPr>
              <w:t>2</w:t>
            </w:r>
          </w:p>
        </w:tc>
      </w:tr>
      <w:tr w:rsidR="00FE759B" w:rsidRPr="008E30FF" w:rsidTr="00D92683">
        <w:tc>
          <w:tcPr>
            <w:tcW w:w="1384" w:type="dxa"/>
          </w:tcPr>
          <w:p w:rsidR="00FE759B" w:rsidRPr="008E30FF" w:rsidRDefault="00E727F1" w:rsidP="00D926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PR34</w:t>
            </w:r>
          </w:p>
        </w:tc>
        <w:tc>
          <w:tcPr>
            <w:tcW w:w="6298" w:type="dxa"/>
          </w:tcPr>
          <w:p w:rsidR="00FE759B" w:rsidRPr="008E30FF" w:rsidRDefault="00FE759B" w:rsidP="00D92683">
            <w:pPr>
              <w:rPr>
                <w:rFonts w:cstheme="minorHAnsi"/>
                <w:color w:val="000000"/>
              </w:rPr>
            </w:pPr>
            <w:r w:rsidRPr="008E30FF">
              <w:rPr>
                <w:rFonts w:cstheme="minorHAnsi"/>
              </w:rPr>
              <w:t>Drugs may have different doses for different indications. The system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must populate with an appropriate dose if an indication has been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selected or that most that most frequently utilized according to the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age and weight of the patient if not. It must be possible for these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doses to be overwritten.</w:t>
            </w:r>
          </w:p>
        </w:tc>
        <w:tc>
          <w:tcPr>
            <w:tcW w:w="1534" w:type="dxa"/>
          </w:tcPr>
          <w:p w:rsidR="00FE759B" w:rsidRPr="008E30FF" w:rsidRDefault="00FE759B" w:rsidP="00D92683">
            <w:pPr>
              <w:rPr>
                <w:rFonts w:eastAsia="Times New Roman" w:cstheme="minorHAnsi"/>
              </w:rPr>
            </w:pPr>
            <w:r w:rsidRPr="008E30FF">
              <w:rPr>
                <w:rFonts w:eastAsia="Times New Roman" w:cstheme="minorHAnsi"/>
              </w:rPr>
              <w:t>1</w:t>
            </w:r>
          </w:p>
        </w:tc>
      </w:tr>
      <w:tr w:rsidR="00FE759B" w:rsidRPr="008E30FF" w:rsidTr="00D92683">
        <w:tc>
          <w:tcPr>
            <w:tcW w:w="1384" w:type="dxa"/>
          </w:tcPr>
          <w:p w:rsidR="00FE759B" w:rsidRPr="008E30FF" w:rsidRDefault="00ED6565" w:rsidP="00D926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PR35</w:t>
            </w:r>
          </w:p>
        </w:tc>
        <w:tc>
          <w:tcPr>
            <w:tcW w:w="6298" w:type="dxa"/>
          </w:tcPr>
          <w:p w:rsidR="00FE759B" w:rsidRPr="008E30FF" w:rsidRDefault="00FE759B" w:rsidP="00D92683">
            <w:pPr>
              <w:rPr>
                <w:rFonts w:cstheme="minorHAnsi"/>
                <w:color w:val="000000"/>
              </w:rPr>
            </w:pPr>
            <w:r w:rsidRPr="008E30FF">
              <w:rPr>
                <w:rFonts w:cstheme="minorHAnsi"/>
              </w:rPr>
              <w:t>The system should have the ability to link prescribed medicines with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specific information resources including shared care/local/national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guidelines. It must be possible to communicate this information on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discharge.</w:t>
            </w:r>
          </w:p>
        </w:tc>
        <w:tc>
          <w:tcPr>
            <w:tcW w:w="1534" w:type="dxa"/>
          </w:tcPr>
          <w:p w:rsidR="00FE759B" w:rsidRPr="008E30FF" w:rsidRDefault="00FE759B" w:rsidP="00D92683">
            <w:pPr>
              <w:rPr>
                <w:rFonts w:eastAsia="Times New Roman" w:cstheme="minorHAnsi"/>
              </w:rPr>
            </w:pPr>
            <w:r w:rsidRPr="008E30FF">
              <w:rPr>
                <w:rFonts w:eastAsia="Times New Roman" w:cstheme="minorHAnsi"/>
              </w:rPr>
              <w:t>2</w:t>
            </w:r>
          </w:p>
        </w:tc>
      </w:tr>
      <w:tr w:rsidR="00FE759B" w:rsidRPr="008E30FF" w:rsidTr="00D92683">
        <w:tc>
          <w:tcPr>
            <w:tcW w:w="1384" w:type="dxa"/>
          </w:tcPr>
          <w:p w:rsidR="00FE759B" w:rsidRPr="008E30FF" w:rsidRDefault="00ED6565" w:rsidP="00D926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PR36</w:t>
            </w:r>
          </w:p>
        </w:tc>
        <w:tc>
          <w:tcPr>
            <w:tcW w:w="6298" w:type="dxa"/>
          </w:tcPr>
          <w:p w:rsidR="00FE759B" w:rsidRPr="008E30FF" w:rsidRDefault="00FE759B" w:rsidP="00D92683">
            <w:pPr>
              <w:rPr>
                <w:rFonts w:cstheme="minorHAnsi"/>
                <w:color w:val="000000"/>
              </w:rPr>
            </w:pPr>
            <w:r w:rsidRPr="008E30FF">
              <w:rPr>
                <w:rFonts w:cstheme="minorHAnsi"/>
              </w:rPr>
              <w:t>If a medicines order cannot be completed because some information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is not known at the time of writing e.g. dose, brand, frequency or any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of the other requirements for a prescription it must be possible to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indicate this on the system and highlight it the next time a prescriber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for that patient logs on until the order is complete.</w:t>
            </w:r>
          </w:p>
        </w:tc>
        <w:tc>
          <w:tcPr>
            <w:tcW w:w="1534" w:type="dxa"/>
          </w:tcPr>
          <w:p w:rsidR="00FE759B" w:rsidRPr="008E30FF" w:rsidRDefault="00FE759B" w:rsidP="00D92683">
            <w:pPr>
              <w:rPr>
                <w:rFonts w:eastAsia="Times New Roman" w:cstheme="minorHAnsi"/>
              </w:rPr>
            </w:pPr>
            <w:r w:rsidRPr="008E30FF">
              <w:rPr>
                <w:rFonts w:eastAsia="Times New Roman" w:cstheme="minorHAnsi"/>
              </w:rPr>
              <w:t>2</w:t>
            </w:r>
          </w:p>
        </w:tc>
      </w:tr>
      <w:tr w:rsidR="00FE759B" w:rsidRPr="008E30FF" w:rsidTr="00D92683">
        <w:tc>
          <w:tcPr>
            <w:tcW w:w="1384" w:type="dxa"/>
          </w:tcPr>
          <w:p w:rsidR="00FE759B" w:rsidRPr="008E30FF" w:rsidRDefault="00D119DD" w:rsidP="00D926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PR37</w:t>
            </w:r>
          </w:p>
        </w:tc>
        <w:tc>
          <w:tcPr>
            <w:tcW w:w="6298" w:type="dxa"/>
          </w:tcPr>
          <w:p w:rsidR="00FE759B" w:rsidRPr="008E30FF" w:rsidRDefault="00FE759B" w:rsidP="00D92683">
            <w:pPr>
              <w:rPr>
                <w:rFonts w:cstheme="minorHAnsi"/>
                <w:color w:val="000000"/>
              </w:rPr>
            </w:pPr>
            <w:r w:rsidRPr="008E30FF">
              <w:rPr>
                <w:rFonts w:cstheme="minorHAnsi"/>
                <w:color w:val="000000"/>
              </w:rPr>
              <w:t>Prompts should be generated reminding of the need for routine</w:t>
            </w:r>
          </w:p>
          <w:p w:rsidR="00FE759B" w:rsidRPr="008E30FF" w:rsidRDefault="00FE759B" w:rsidP="00D92683">
            <w:pPr>
              <w:rPr>
                <w:rFonts w:cstheme="minorHAnsi"/>
                <w:color w:val="000000"/>
              </w:rPr>
            </w:pPr>
            <w:proofErr w:type="gramStart"/>
            <w:r w:rsidRPr="008E30FF">
              <w:rPr>
                <w:rFonts w:cstheme="minorHAnsi"/>
                <w:color w:val="000000"/>
              </w:rPr>
              <w:t>blood</w:t>
            </w:r>
            <w:proofErr w:type="gramEnd"/>
            <w:r w:rsidRPr="008E30FF">
              <w:rPr>
                <w:rFonts w:cstheme="minorHAnsi"/>
                <w:color w:val="000000"/>
              </w:rPr>
              <w:t xml:space="preserve"> tests for those medicines that need renal or liver function tests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E30FF">
              <w:rPr>
                <w:rFonts w:cstheme="minorHAnsi"/>
                <w:color w:val="000000"/>
              </w:rPr>
              <w:t>or other blood tests taken regularly to monitor for possible toxicity. If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E30FF">
              <w:rPr>
                <w:rFonts w:cstheme="minorHAnsi"/>
                <w:color w:val="000000"/>
              </w:rPr>
              <w:t>levels come back which are ‘out of range’ then there should be links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E30FF">
              <w:rPr>
                <w:rFonts w:cstheme="minorHAnsi"/>
                <w:color w:val="000000"/>
              </w:rPr>
              <w:t>to decision support to set triggers for alerts or to refer to pharmacy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E30FF">
              <w:rPr>
                <w:rFonts w:cstheme="minorHAnsi"/>
                <w:color w:val="000000"/>
              </w:rPr>
              <w:t>(or other locally defined location/individual) for further advice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E30FF">
              <w:rPr>
                <w:rFonts w:cstheme="minorHAnsi"/>
                <w:color w:val="000000"/>
              </w:rPr>
              <w:t>(triggers to communicate a normal set of results may also be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E30FF">
              <w:rPr>
                <w:rFonts w:cstheme="minorHAnsi"/>
                <w:color w:val="000000"/>
              </w:rPr>
              <w:t>required at a local level)</w:t>
            </w:r>
          </w:p>
        </w:tc>
        <w:tc>
          <w:tcPr>
            <w:tcW w:w="1534" w:type="dxa"/>
          </w:tcPr>
          <w:p w:rsidR="00FE759B" w:rsidRPr="008E30FF" w:rsidRDefault="00FE759B" w:rsidP="00D92683">
            <w:pPr>
              <w:rPr>
                <w:rFonts w:eastAsia="Times New Roman" w:cstheme="minorHAnsi"/>
              </w:rPr>
            </w:pPr>
            <w:r w:rsidRPr="008E30FF">
              <w:rPr>
                <w:rFonts w:eastAsia="Times New Roman" w:cstheme="minorHAnsi"/>
              </w:rPr>
              <w:t>2</w:t>
            </w:r>
          </w:p>
        </w:tc>
      </w:tr>
      <w:tr w:rsidR="00FE759B" w:rsidRPr="008E30FF" w:rsidTr="00D92683">
        <w:tc>
          <w:tcPr>
            <w:tcW w:w="1384" w:type="dxa"/>
          </w:tcPr>
          <w:p w:rsidR="00FE759B" w:rsidRPr="008E30FF" w:rsidRDefault="00751289" w:rsidP="00D926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PR38</w:t>
            </w:r>
          </w:p>
        </w:tc>
        <w:tc>
          <w:tcPr>
            <w:tcW w:w="6298" w:type="dxa"/>
          </w:tcPr>
          <w:p w:rsidR="00FE759B" w:rsidRPr="008E30FF" w:rsidRDefault="00FE759B" w:rsidP="00D92683">
            <w:pPr>
              <w:rPr>
                <w:rFonts w:cstheme="minorHAnsi"/>
                <w:color w:val="000000"/>
              </w:rPr>
            </w:pPr>
            <w:r w:rsidRPr="008E30FF">
              <w:rPr>
                <w:rFonts w:cstheme="minorHAnsi"/>
              </w:rPr>
              <w:t xml:space="preserve">Prescriptions and amendments to prescriptions that require a </w:t>
            </w:r>
            <w:r w:rsidRPr="008E30FF">
              <w:rPr>
                <w:rFonts w:cstheme="minorHAnsi"/>
              </w:rPr>
              <w:lastRenderedPageBreak/>
              <w:t>supply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to be made must be communicated electronically to the pharmacy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department stock control system once they have been verified by a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pharmacist. There must also be a reorder facility (that automatically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shows supplies (and the full details) of requests made for the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medicine to date) to support ongoing supply requirements.</w:t>
            </w:r>
          </w:p>
        </w:tc>
        <w:tc>
          <w:tcPr>
            <w:tcW w:w="1534" w:type="dxa"/>
          </w:tcPr>
          <w:p w:rsidR="00FE759B" w:rsidRPr="008E30FF" w:rsidRDefault="00FE759B" w:rsidP="00D92683">
            <w:pPr>
              <w:rPr>
                <w:rFonts w:eastAsia="Times New Roman" w:cstheme="minorHAnsi"/>
              </w:rPr>
            </w:pPr>
            <w:r w:rsidRPr="008E30FF">
              <w:rPr>
                <w:rFonts w:eastAsia="Times New Roman" w:cstheme="minorHAnsi"/>
              </w:rPr>
              <w:lastRenderedPageBreak/>
              <w:t>1</w:t>
            </w:r>
          </w:p>
        </w:tc>
      </w:tr>
      <w:tr w:rsidR="00FE759B" w:rsidRPr="008E30FF" w:rsidTr="00D92683">
        <w:tc>
          <w:tcPr>
            <w:tcW w:w="1384" w:type="dxa"/>
          </w:tcPr>
          <w:p w:rsidR="00FE759B" w:rsidRPr="008E30FF" w:rsidRDefault="00751289" w:rsidP="00D926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PR39</w:t>
            </w:r>
          </w:p>
        </w:tc>
        <w:tc>
          <w:tcPr>
            <w:tcW w:w="6298" w:type="dxa"/>
          </w:tcPr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There should be the ability to assign limited, specific routes of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administration to patients that have reduced or unusual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requirements e.g. patients that can only be given medicine by a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proofErr w:type="gramStart"/>
            <w:r w:rsidRPr="008E30FF">
              <w:rPr>
                <w:rFonts w:cstheme="minorHAnsi"/>
              </w:rPr>
              <w:t>certain</w:t>
            </w:r>
            <w:proofErr w:type="gramEnd"/>
            <w:r w:rsidRPr="008E30FF">
              <w:rPr>
                <w:rFonts w:cstheme="minorHAnsi"/>
              </w:rPr>
              <w:t xml:space="preserve"> route such as NG, IV.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This information should be highlighted each time a new drug is</w:t>
            </w:r>
          </w:p>
          <w:p w:rsidR="00FE759B" w:rsidRDefault="00FE759B" w:rsidP="00D92683">
            <w:pPr>
              <w:rPr>
                <w:rFonts w:cstheme="minorHAnsi"/>
              </w:rPr>
            </w:pPr>
            <w:proofErr w:type="gramStart"/>
            <w:r w:rsidRPr="008E30FF">
              <w:rPr>
                <w:rFonts w:cstheme="minorHAnsi"/>
              </w:rPr>
              <w:t>prescribed</w:t>
            </w:r>
            <w:proofErr w:type="gramEnd"/>
            <w:r w:rsidRPr="008E30FF">
              <w:rPr>
                <w:rFonts w:cstheme="minorHAnsi"/>
              </w:rPr>
              <w:t xml:space="preserve"> and where possible linked to decision support.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Prescribing by other routes must still be allowed with reminders/</w:t>
            </w:r>
          </w:p>
          <w:p w:rsidR="00FE759B" w:rsidRPr="008E30FF" w:rsidRDefault="00FE759B" w:rsidP="00D92683">
            <w:pPr>
              <w:rPr>
                <w:rFonts w:cstheme="minorHAnsi"/>
                <w:color w:val="000000"/>
              </w:rPr>
            </w:pPr>
            <w:proofErr w:type="gramStart"/>
            <w:r w:rsidRPr="008E30FF">
              <w:rPr>
                <w:rFonts w:cstheme="minorHAnsi"/>
              </w:rPr>
              <w:t>warnings</w:t>
            </w:r>
            <w:proofErr w:type="gramEnd"/>
            <w:r w:rsidRPr="008E30FF">
              <w:rPr>
                <w:rFonts w:cstheme="minorHAnsi"/>
              </w:rPr>
              <w:t xml:space="preserve"> being triggered.</w:t>
            </w:r>
          </w:p>
        </w:tc>
        <w:tc>
          <w:tcPr>
            <w:tcW w:w="1534" w:type="dxa"/>
          </w:tcPr>
          <w:p w:rsidR="00FE759B" w:rsidRPr="008E30FF" w:rsidRDefault="00FE759B" w:rsidP="00D92683">
            <w:pPr>
              <w:rPr>
                <w:rFonts w:eastAsia="Times New Roman" w:cstheme="minorHAnsi"/>
              </w:rPr>
            </w:pPr>
            <w:r w:rsidRPr="008E30FF">
              <w:rPr>
                <w:rFonts w:eastAsia="Times New Roman" w:cstheme="minorHAnsi"/>
              </w:rPr>
              <w:t>2-3</w:t>
            </w:r>
          </w:p>
        </w:tc>
      </w:tr>
      <w:tr w:rsidR="00FE759B" w:rsidRPr="008E30FF" w:rsidTr="00D92683">
        <w:tc>
          <w:tcPr>
            <w:tcW w:w="1384" w:type="dxa"/>
          </w:tcPr>
          <w:p w:rsidR="00FE759B" w:rsidRPr="008E30FF" w:rsidRDefault="00751289" w:rsidP="00D926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PR40</w:t>
            </w:r>
          </w:p>
        </w:tc>
        <w:tc>
          <w:tcPr>
            <w:tcW w:w="6298" w:type="dxa"/>
          </w:tcPr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There should be the facility to identify that a patient is currently nil by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mouth (NBM) and to identify the reason i.e. pre-operative or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proofErr w:type="gramStart"/>
            <w:r w:rsidRPr="008E30FF">
              <w:rPr>
                <w:rFonts w:cstheme="minorHAnsi"/>
              </w:rPr>
              <w:t>swallowing</w:t>
            </w:r>
            <w:proofErr w:type="gramEnd"/>
            <w:r w:rsidRPr="008E30FF">
              <w:rPr>
                <w:rFonts w:cstheme="minorHAnsi"/>
              </w:rPr>
              <w:t xml:space="preserve"> difficulties.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It must be possible to locally predefine which medicines should still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proofErr w:type="gramStart"/>
            <w:r w:rsidRPr="008E30FF">
              <w:rPr>
                <w:rFonts w:cstheme="minorHAnsi"/>
              </w:rPr>
              <w:t>be</w:t>
            </w:r>
            <w:proofErr w:type="gramEnd"/>
            <w:r w:rsidRPr="008E30FF">
              <w:rPr>
                <w:rFonts w:cstheme="minorHAnsi"/>
              </w:rPr>
              <w:t xml:space="preserve"> administered in patients nil by mouth pre-operatively and link this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to administration pathways prompting the continued administration.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There should also be prompts within prescribing pathways to remind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prescribers that oral medicines may not be suitable.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Definition of the medicines that should continue to be administered</w:t>
            </w:r>
          </w:p>
          <w:p w:rsidR="00FE759B" w:rsidRPr="008E30FF" w:rsidRDefault="00FE759B" w:rsidP="00D92683">
            <w:pPr>
              <w:rPr>
                <w:rFonts w:cstheme="minorHAnsi"/>
                <w:color w:val="000000"/>
              </w:rPr>
            </w:pPr>
            <w:proofErr w:type="gramStart"/>
            <w:r w:rsidRPr="008E30FF">
              <w:rPr>
                <w:rFonts w:cstheme="minorHAnsi"/>
              </w:rPr>
              <w:t>should</w:t>
            </w:r>
            <w:proofErr w:type="gramEnd"/>
            <w:r w:rsidRPr="008E30FF">
              <w:rPr>
                <w:rFonts w:cstheme="minorHAnsi"/>
              </w:rPr>
              <w:t xml:space="preserve"> be sufficiently flexible to allow variation between specialties,</w:t>
            </w:r>
            <w:r>
              <w:rPr>
                <w:rFonts w:cstheme="minorHAnsi"/>
              </w:rPr>
              <w:t xml:space="preserve"> </w:t>
            </w:r>
            <w:r w:rsidRPr="008E30FF">
              <w:rPr>
                <w:rFonts w:cstheme="minorHAnsi"/>
              </w:rPr>
              <w:t>locations and/or in future procedures.</w:t>
            </w:r>
          </w:p>
        </w:tc>
        <w:tc>
          <w:tcPr>
            <w:tcW w:w="1534" w:type="dxa"/>
          </w:tcPr>
          <w:p w:rsidR="00FE759B" w:rsidRPr="008E30FF" w:rsidRDefault="00FE759B" w:rsidP="00D92683">
            <w:pPr>
              <w:rPr>
                <w:rFonts w:eastAsia="Times New Roman" w:cstheme="minorHAnsi"/>
              </w:rPr>
            </w:pPr>
            <w:r w:rsidRPr="008E30FF">
              <w:rPr>
                <w:rFonts w:eastAsia="Times New Roman" w:cstheme="minorHAnsi"/>
              </w:rPr>
              <w:t>2</w:t>
            </w:r>
          </w:p>
        </w:tc>
      </w:tr>
      <w:tr w:rsidR="00FE759B" w:rsidRPr="008E30FF" w:rsidTr="00D92683">
        <w:tc>
          <w:tcPr>
            <w:tcW w:w="1384" w:type="dxa"/>
          </w:tcPr>
          <w:p w:rsidR="00FE759B" w:rsidRPr="008E30FF" w:rsidRDefault="00776C1A" w:rsidP="00D926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PR41</w:t>
            </w:r>
          </w:p>
        </w:tc>
        <w:tc>
          <w:tcPr>
            <w:tcW w:w="6298" w:type="dxa"/>
          </w:tcPr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The system must support patient preference for route of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r w:rsidRPr="008E30FF">
              <w:rPr>
                <w:rFonts w:cstheme="minorHAnsi"/>
              </w:rPr>
              <w:t>administration of medicines to be defined where a preference (e.g.</w:t>
            </w:r>
          </w:p>
          <w:p w:rsidR="00FE759B" w:rsidRPr="008E30FF" w:rsidRDefault="00FE759B" w:rsidP="00D92683">
            <w:pPr>
              <w:rPr>
                <w:rFonts w:cstheme="minorHAnsi"/>
              </w:rPr>
            </w:pPr>
            <w:proofErr w:type="gramStart"/>
            <w:r w:rsidRPr="008E30FF">
              <w:rPr>
                <w:rFonts w:cstheme="minorHAnsi"/>
              </w:rPr>
              <w:t>rectal</w:t>
            </w:r>
            <w:proofErr w:type="gramEnd"/>
            <w:r w:rsidRPr="008E30FF">
              <w:rPr>
                <w:rFonts w:cstheme="minorHAnsi"/>
              </w:rPr>
              <w:t xml:space="preserve"> or oral medicines) is expressed. This should highlight to</w:t>
            </w:r>
          </w:p>
          <w:p w:rsidR="00FE759B" w:rsidRPr="008E30FF" w:rsidRDefault="00FE759B" w:rsidP="00D92683">
            <w:pPr>
              <w:rPr>
                <w:rFonts w:cstheme="minorHAnsi"/>
                <w:color w:val="000000"/>
              </w:rPr>
            </w:pPr>
            <w:proofErr w:type="gramStart"/>
            <w:r w:rsidRPr="008E30FF">
              <w:rPr>
                <w:rFonts w:cstheme="minorHAnsi"/>
              </w:rPr>
              <w:t>prescribers</w:t>
            </w:r>
            <w:proofErr w:type="gramEnd"/>
            <w:r w:rsidRPr="008E30FF">
              <w:rPr>
                <w:rFonts w:cstheme="minorHAnsi"/>
              </w:rPr>
              <w:t xml:space="preserve"> if alternative routes are selected.</w:t>
            </w:r>
          </w:p>
        </w:tc>
        <w:tc>
          <w:tcPr>
            <w:tcW w:w="1534" w:type="dxa"/>
          </w:tcPr>
          <w:p w:rsidR="00FE759B" w:rsidRPr="008E30FF" w:rsidRDefault="00FE759B" w:rsidP="00D92683">
            <w:pPr>
              <w:rPr>
                <w:rFonts w:eastAsia="Times New Roman" w:cstheme="minorHAnsi"/>
              </w:rPr>
            </w:pPr>
            <w:r w:rsidRPr="008E30FF">
              <w:rPr>
                <w:rFonts w:eastAsia="Times New Roman" w:cstheme="minorHAnsi"/>
              </w:rPr>
              <w:t>3</w:t>
            </w:r>
          </w:p>
        </w:tc>
      </w:tr>
    </w:tbl>
    <w:p w:rsidR="00FE759B" w:rsidRPr="008E30FF" w:rsidRDefault="00FE759B" w:rsidP="00FE759B">
      <w:pPr>
        <w:rPr>
          <w:rFonts w:cstheme="minorHAnsi"/>
        </w:rPr>
      </w:pPr>
    </w:p>
    <w:p w:rsidR="00C92ACC" w:rsidRPr="004A2327" w:rsidRDefault="00C92ACC" w:rsidP="004A2327">
      <w:pPr>
        <w:rPr>
          <w:rFonts w:cstheme="minorHAnsi"/>
        </w:rPr>
      </w:pPr>
      <w:bookmarkStart w:id="0" w:name="_GoBack"/>
      <w:bookmarkEnd w:id="0"/>
    </w:p>
    <w:sectPr w:rsidR="00C92ACC" w:rsidRPr="004A2327" w:rsidSect="00C92A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58D" w:rsidRDefault="009F458D" w:rsidP="00241001">
      <w:pPr>
        <w:spacing w:after="0" w:line="240" w:lineRule="auto"/>
      </w:pPr>
      <w:r>
        <w:separator/>
      </w:r>
    </w:p>
  </w:endnote>
  <w:endnote w:type="continuationSeparator" w:id="0">
    <w:p w:rsidR="009F458D" w:rsidRDefault="009F458D" w:rsidP="00241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</w:rPr>
      <w:id w:val="4899607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p w:rsidR="00D92683" w:rsidRPr="009B7EAC" w:rsidRDefault="00D92683">
        <w:pPr>
          <w:pStyle w:val="Footer"/>
          <w:jc w:val="right"/>
          <w:rPr>
            <w:rFonts w:asciiTheme="majorHAnsi" w:hAnsiTheme="majorHAnsi"/>
          </w:rPr>
        </w:pPr>
        <w:r w:rsidRPr="009B7EAC">
          <w:rPr>
            <w:rFonts w:asciiTheme="majorHAnsi" w:hAnsiTheme="majorHAnsi"/>
          </w:rPr>
          <w:t xml:space="preserve">pg. </w:t>
        </w:r>
        <w:r w:rsidRPr="009B7EAC">
          <w:rPr>
            <w:sz w:val="18"/>
            <w:szCs w:val="18"/>
          </w:rPr>
          <w:fldChar w:fldCharType="begin"/>
        </w:r>
        <w:r w:rsidRPr="009B7EAC">
          <w:rPr>
            <w:sz w:val="18"/>
            <w:szCs w:val="18"/>
          </w:rPr>
          <w:instrText xml:space="preserve"> PAGE    \* MERGEFORMAT </w:instrText>
        </w:r>
        <w:r w:rsidRPr="009B7EAC">
          <w:rPr>
            <w:sz w:val="18"/>
            <w:szCs w:val="18"/>
          </w:rPr>
          <w:fldChar w:fldCharType="separate"/>
        </w:r>
        <w:r w:rsidR="00126190" w:rsidRPr="00126190">
          <w:rPr>
            <w:rFonts w:asciiTheme="majorHAnsi" w:hAnsiTheme="majorHAnsi"/>
            <w:noProof/>
          </w:rPr>
          <w:t>12</w:t>
        </w:r>
        <w:r w:rsidRPr="009B7EAC">
          <w:rPr>
            <w:sz w:val="18"/>
            <w:szCs w:val="18"/>
          </w:rPr>
          <w:fldChar w:fldCharType="end"/>
        </w:r>
      </w:p>
    </w:sdtContent>
  </w:sdt>
  <w:p w:rsidR="00D92683" w:rsidRDefault="00D926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58D" w:rsidRDefault="009F458D" w:rsidP="00241001">
      <w:pPr>
        <w:spacing w:after="0" w:line="240" w:lineRule="auto"/>
      </w:pPr>
      <w:r>
        <w:separator/>
      </w:r>
    </w:p>
  </w:footnote>
  <w:footnote w:type="continuationSeparator" w:id="0">
    <w:p w:rsidR="009F458D" w:rsidRDefault="009F458D" w:rsidP="00241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CE"/>
    <w:rsid w:val="00000AB2"/>
    <w:rsid w:val="00054F3F"/>
    <w:rsid w:val="000933A6"/>
    <w:rsid w:val="000B10D4"/>
    <w:rsid w:val="000C7BA8"/>
    <w:rsid w:val="000E1AED"/>
    <w:rsid w:val="00126190"/>
    <w:rsid w:val="0014302C"/>
    <w:rsid w:val="001748D5"/>
    <w:rsid w:val="001935CE"/>
    <w:rsid w:val="001D5CCE"/>
    <w:rsid w:val="002130B7"/>
    <w:rsid w:val="00241001"/>
    <w:rsid w:val="002C1F5E"/>
    <w:rsid w:val="002C78B1"/>
    <w:rsid w:val="00385FF1"/>
    <w:rsid w:val="003A0AB4"/>
    <w:rsid w:val="003E78CE"/>
    <w:rsid w:val="00410366"/>
    <w:rsid w:val="00417CA4"/>
    <w:rsid w:val="004449D4"/>
    <w:rsid w:val="00470EA0"/>
    <w:rsid w:val="004A2327"/>
    <w:rsid w:val="004C4CA3"/>
    <w:rsid w:val="005160BD"/>
    <w:rsid w:val="0052502A"/>
    <w:rsid w:val="005C3F1A"/>
    <w:rsid w:val="005D29F8"/>
    <w:rsid w:val="0067017D"/>
    <w:rsid w:val="006F0F08"/>
    <w:rsid w:val="007117BA"/>
    <w:rsid w:val="00751289"/>
    <w:rsid w:val="00776C1A"/>
    <w:rsid w:val="0082620D"/>
    <w:rsid w:val="008343D2"/>
    <w:rsid w:val="009079E7"/>
    <w:rsid w:val="00951382"/>
    <w:rsid w:val="009645F7"/>
    <w:rsid w:val="0098655A"/>
    <w:rsid w:val="009A421F"/>
    <w:rsid w:val="009B7EAC"/>
    <w:rsid w:val="009D3512"/>
    <w:rsid w:val="009D424A"/>
    <w:rsid w:val="009F458D"/>
    <w:rsid w:val="00A40D46"/>
    <w:rsid w:val="00AA6D0C"/>
    <w:rsid w:val="00AB1AB3"/>
    <w:rsid w:val="00B93742"/>
    <w:rsid w:val="00BC7443"/>
    <w:rsid w:val="00BF2049"/>
    <w:rsid w:val="00C92ACC"/>
    <w:rsid w:val="00CC199C"/>
    <w:rsid w:val="00D119DD"/>
    <w:rsid w:val="00D56821"/>
    <w:rsid w:val="00D7230D"/>
    <w:rsid w:val="00D92683"/>
    <w:rsid w:val="00D93946"/>
    <w:rsid w:val="00E727F1"/>
    <w:rsid w:val="00E8037B"/>
    <w:rsid w:val="00EA5ED1"/>
    <w:rsid w:val="00ED6565"/>
    <w:rsid w:val="00FA767D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C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3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C4C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C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1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1001"/>
  </w:style>
  <w:style w:type="paragraph" w:styleId="Footer">
    <w:name w:val="footer"/>
    <w:basedOn w:val="Normal"/>
    <w:link w:val="FooterChar"/>
    <w:uiPriority w:val="99"/>
    <w:unhideWhenUsed/>
    <w:rsid w:val="00241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0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C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3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C4C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C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1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1001"/>
  </w:style>
  <w:style w:type="paragraph" w:styleId="Footer">
    <w:name w:val="footer"/>
    <w:basedOn w:val="Normal"/>
    <w:link w:val="FooterChar"/>
    <w:uiPriority w:val="99"/>
    <w:unhideWhenUsed/>
    <w:rsid w:val="00241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D2797-33A7-41D9-B427-3CBC5E69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12</Pages>
  <Words>4032</Words>
  <Characters>22988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ahashem@rawasigroup.com</dc:creator>
  <cp:lastModifiedBy>Ahmad</cp:lastModifiedBy>
  <cp:revision>24</cp:revision>
  <dcterms:created xsi:type="dcterms:W3CDTF">2012-04-29T15:20:00Z</dcterms:created>
  <dcterms:modified xsi:type="dcterms:W3CDTF">2012-04-30T04:49:00Z</dcterms:modified>
</cp:coreProperties>
</file>